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41238" w14:textId="77777777" w:rsidR="00A77611" w:rsidRDefault="00A77611">
      <w:r>
        <w:t xml:space="preserve">學佛答問（答香港參學同修之一０八）　　（共一集）　　</w:t>
      </w:r>
      <w:r>
        <w:t>2009/1/16</w:t>
      </w:r>
      <w:r>
        <w:t xml:space="preserve">　　香港佛陀教育協會　　檔名：</w:t>
      </w:r>
      <w:r>
        <w:t xml:space="preserve">21-505-0001 </w:t>
      </w:r>
    </w:p>
    <w:p w14:paraId="092BBCA6" w14:textId="77777777" w:rsidR="00A77611" w:rsidRDefault="00A77611">
      <w:pPr>
        <w:pStyle w:val="a3"/>
      </w:pPr>
      <w:r>
        <w:t xml:space="preserve">　　諸位法師，諸位同學，請坐。今天有四十個提問，首先是夏威夷同修：</w:t>
      </w:r>
      <w:r>
        <w:t xml:space="preserve"> </w:t>
      </w:r>
    </w:p>
    <w:p w14:paraId="6DF0D8A9" w14:textId="77777777" w:rsidR="00A77611" w:rsidRDefault="00A77611">
      <w:pPr>
        <w:pStyle w:val="a3"/>
      </w:pPr>
      <w:r>
        <w:t xml:space="preserve">　　問：他提問，弟子參加當地的助念團，請老和尚開示，這有兩個問題，第一個問題是為剛斷氣亡者助念，某同修向亡者開示，請亡者從眉間處出來，並請一位男眾以手凌空從亡者足底掃至面部，請問是否如法？</w:t>
      </w:r>
      <w:r>
        <w:t xml:space="preserve"> </w:t>
      </w:r>
    </w:p>
    <w:p w14:paraId="4BB4B99D" w14:textId="77777777" w:rsidR="00A77611" w:rsidRDefault="00A77611">
      <w:pPr>
        <w:pStyle w:val="a3"/>
      </w:pPr>
      <w:r>
        <w:t xml:space="preserve">　　答：這些做法有可能是一些不同族群裡面的習俗，在佛法裡面沒有這個說法。佛法送終，在近代大德們所提倡的，都是依《飭終津梁》為準則。這本書是清末民初人寫的，用文言文寫的，所以現在人比較難讀，可是在民初有大德們發心把它改成白話文，叫《飭終須知》，那就容易多了，我們看的時候就容易多了，完全是用淨宗的方法。我覺得依這本書做標準比較妥當，這是經過近代印光大師（這是近代淨宗十三祖）他老人家鑒定的，我們這些年來送往生都依這本書。</w:t>
      </w:r>
      <w:r>
        <w:t xml:space="preserve"> </w:t>
      </w:r>
    </w:p>
    <w:p w14:paraId="6F419D5D" w14:textId="77777777" w:rsidR="00A77611" w:rsidRDefault="00A77611">
      <w:pPr>
        <w:pStyle w:val="a3"/>
      </w:pPr>
      <w:r>
        <w:t xml:space="preserve">　　問：第二個問題，亡者斷氣以後，為亡者讀誦《三時繫念》較為合適，還是念阿彌陀佛較為合適？</w:t>
      </w:r>
      <w:r>
        <w:t xml:space="preserve"> </w:t>
      </w:r>
    </w:p>
    <w:p w14:paraId="433EF71D" w14:textId="77777777" w:rsidR="00A77611" w:rsidRDefault="00A77611">
      <w:pPr>
        <w:pStyle w:val="a3"/>
      </w:pPr>
      <w:r>
        <w:t xml:space="preserve">　　答：這個都可以。亡者斷氣之後，在斷氣之後應該是念佛號重要，念佛號比做三時繫念好，因為這個時候要整個精神意志集中，提醒他這句佛號是決定得生。三時繫念佛事可以在七天，他頭七、二七、三七這個時候做好；一七日中每天最好都是用佛號，連《彌陀經》都不必要。</w:t>
      </w:r>
      <w:r>
        <w:t xml:space="preserve"> </w:t>
      </w:r>
    </w:p>
    <w:p w14:paraId="619AF6F7" w14:textId="77777777" w:rsidR="00A77611" w:rsidRDefault="00A77611">
      <w:pPr>
        <w:pStyle w:val="a3"/>
      </w:pPr>
      <w:r>
        <w:t xml:space="preserve">　　下面是網絡同修提問：</w:t>
      </w:r>
      <w:r>
        <w:t xml:space="preserve"> </w:t>
      </w:r>
    </w:p>
    <w:p w14:paraId="11013CFF" w14:textId="77777777" w:rsidR="00A77611" w:rsidRDefault="00A77611">
      <w:pPr>
        <w:pStyle w:val="a3"/>
      </w:pPr>
      <w:r>
        <w:t xml:space="preserve">　　問：第一個題，很多現代人都患有失眠的病苦，請問有什麼方法對治？</w:t>
      </w:r>
      <w:r>
        <w:t xml:space="preserve"> </w:t>
      </w:r>
    </w:p>
    <w:p w14:paraId="778DBF40" w14:textId="77777777" w:rsidR="00A77611" w:rsidRDefault="00A77611">
      <w:pPr>
        <w:pStyle w:val="a3"/>
      </w:pPr>
      <w:r>
        <w:t xml:space="preserve">　　答：念佛好，睡不著覺念佛多好。佛號念得愈多愈好，念到心地清淨就很好睡覺。我覺得最好不要用藥物，藥物都有副作用，對身體有損害。</w:t>
      </w:r>
      <w:r>
        <w:t xml:space="preserve"> </w:t>
      </w:r>
    </w:p>
    <w:p w14:paraId="13EEF86F" w14:textId="77777777" w:rsidR="00A77611" w:rsidRDefault="00A77611">
      <w:pPr>
        <w:pStyle w:val="a3"/>
      </w:pPr>
      <w:r>
        <w:t xml:space="preserve">　　問：第二，修學過程當中容易懈怠、放逸，請問有什麼方法對治這種習氣？</w:t>
      </w:r>
      <w:r>
        <w:t xml:space="preserve"> </w:t>
      </w:r>
    </w:p>
    <w:p w14:paraId="51BD694E" w14:textId="77777777" w:rsidR="00A77611" w:rsidRDefault="00A77611">
      <w:pPr>
        <w:pStyle w:val="a3"/>
      </w:pPr>
      <w:r>
        <w:t xml:space="preserve">　　答：在三十七道品裡面有，有對治昏沉的方法，有對治懈怠的方法，都可以試試用著看。如果有效，很好，如果沒有效，你要把那個原因找出來，把原因消除，效果就會現前。在普通的，佛法裡面常講，對治懈怠、放逸是用精進。這句話說得是很好，可是精進也不容易，這個精進的心生不起來。在我們這麼多年修學經驗當中，我們得出一個心得，那就是無論學習世間法或者是出世間法，要用歡喜心去學習就很有受用；如果學習得很苦，歡喜心生不起來，勉強去學習，就比較容易懈怠，也容易退心。如果對所學習的東西要能達到精進，當然一定對你所學習的有相當深度的認知，那個勇猛心、精進心才會生起來。所以這與研究經教就有關係。</w:t>
      </w:r>
      <w:r>
        <w:t xml:space="preserve"> </w:t>
      </w:r>
    </w:p>
    <w:p w14:paraId="6A7DAAE7" w14:textId="77777777" w:rsidR="00A77611" w:rsidRDefault="00A77611">
      <w:pPr>
        <w:pStyle w:val="a3"/>
      </w:pPr>
      <w:r>
        <w:t xml:space="preserve">　　問：第三，如何幫助年邁父母對佛教生起正信，臨終能遇到善緣，念佛往生西方極樂世界？</w:t>
      </w:r>
      <w:r>
        <w:t xml:space="preserve"> </w:t>
      </w:r>
    </w:p>
    <w:p w14:paraId="72124A63" w14:textId="77777777" w:rsidR="00A77611" w:rsidRDefault="00A77611">
      <w:pPr>
        <w:pStyle w:val="a3"/>
      </w:pPr>
      <w:r>
        <w:lastRenderedPageBreak/>
        <w:t xml:space="preserve">　　答：這個提問問得好。有這個提問，我們能夠看到你對父母的孝心。能把父母送到西方極樂世界，這是大孝，在孝順父母沒有比這個更殊勝；父母生到西方去作佛去了，不但是永遠脫離輪迴，他永遠脫離十法界。實在講，這是每個念佛的同學對老人都要有這分心，這是大孝之心。那怎麼去影響他？必須自己要真做，從自己做起，從我心做起，從我身做起，感動父母。尤其掌握到機會、機緣，父母在歡喜的時候，或者在吃飯的時候，悠閒的時候，要多講一點念佛求生淨土的道理，往生殊勝果報的故事，像《淨土聖賢錄》、《往生傳》，當然最好的是近代的、眼前的念佛往生瑞相稀有，這些聽了很能感動人。多說這些故事讓老人聽，勸導老人認知念佛往生是無比的殊勝，他才能把萬緣放下，一心專念，這就對了。</w:t>
      </w:r>
      <w:r>
        <w:t xml:space="preserve"> </w:t>
      </w:r>
    </w:p>
    <w:p w14:paraId="42BCBC70" w14:textId="77777777" w:rsidR="00A77611" w:rsidRDefault="00A77611">
      <w:pPr>
        <w:pStyle w:val="a3"/>
      </w:pPr>
      <w:r>
        <w:t xml:space="preserve">　　問：下面一個題目，老法師《華嚴經》中曾經說歐陽竟無和王恩洋都是大德，但印祖曾經提出，歐陽竟無乃大我慢魔種，借弘法之名以求名求利，其以《楞嚴》、《起信》為偽造者，乃欲迷無知無識之士大夫，以冀奉己為大法王也，其人借通相宗以傲慢古今。黃念老也曾提到，王恩洋認為《華嚴經》是偽經。懇求恩師慈悲開示，幫助弟子鞏固信心。</w:t>
      </w:r>
      <w:r>
        <w:t xml:space="preserve"> </w:t>
      </w:r>
    </w:p>
    <w:p w14:paraId="5D95F3EB" w14:textId="77777777" w:rsidR="00A77611" w:rsidRDefault="00A77611">
      <w:pPr>
        <w:pStyle w:val="a3"/>
      </w:pPr>
      <w:r>
        <w:t xml:space="preserve">　　答：自古以來，前輩的這些人我們沒有親近過，只是在文字裡面看到。佛告訴我們一個原則，這是《華嚴經》上說的，什麼原則？離一切妄想分別執著。我們在《華嚴經》上已經讀到好幾次，佛在經上告訴我們，「一切眾生本來是佛」。我們中國老祖宗、古聖先賢告訴我們，「人之初，性本善」，這個善不是善惡的善，這個善就是圓滿，它是讚歎的詞，不是形容詞。就像賢首國師在《妄盡還源觀》上告訴我們「顯一體，自性清淨圓明體」，那就是善，那是本善，找不到一點缺陷，能生萬法。一切眾生，從性上講是相同的，是一個性，所以顯一體，再起二用。從這個教義，我們才曉得世間無佛亦無魔，佛跟魔是從我們自己念頭裡面變現出來的，我們自己心地清淨，沒有一個人不是佛；我們如果有分別執著，佛菩薩也是魔，這個道理要懂，要掌握住大原則、大方向。</w:t>
      </w:r>
      <w:r>
        <w:t xml:space="preserve"> </w:t>
      </w:r>
    </w:p>
    <w:p w14:paraId="5CBB7967" w14:textId="77777777" w:rsidR="00A77611" w:rsidRDefault="00A77611">
      <w:pPr>
        <w:pStyle w:val="a3"/>
      </w:pPr>
      <w:r>
        <w:t xml:space="preserve">　　佛在經典裡面也說到，有妖魔鬼怪他也會說法，能講佛法，講的確實是佛法，能覺悟眾生。你說他是佛、是魔？這個人聽了他說法開悟了，對他來講那是佛；如果真的是佛菩薩，要說法不契機，眾生聽到反而迷惑了，那就是魔說。所以佛跟魔不在外面，在自己。離開妄想分別執著，那就是六祖所說的，「本來無一物」，哪來的佛與魔！我們要守住這個原則，要把我們的妄想分別執著降溫。魔給我們的示現，也能教我們覺悟，一般眾生覺悟要靠外頭的緣，有善緣、有惡緣，有人在善緣裡面開悟，也有很多人在逆境、惡緣裡面開悟的。五十三參裡頭有例子，你看勝熱婆羅門的愚痴，甘露火王的瞋恚。所以會，都是佛境界，不會，那就是魔境界，那一點都不錯，問題在我們自己會不會。我們在這裡面覺到，正面教材會開悟，反面教材也會開悟；反面教材會叫我們起疑惑，正面教材有時候也會叫我們起疑惑，能夠幫助我們斷疑生信，這就是佛法。從這個角度上我們是真正能夠學到東西。又何況大乘教裡面常說，「時時是好時，日日是好日」，這就叫離分別執著，真能離分別執著，我們就知道「人人是好人，事事是好事」。</w:t>
      </w:r>
      <w:r>
        <w:t xml:space="preserve"> </w:t>
      </w:r>
    </w:p>
    <w:p w14:paraId="1F2D4800" w14:textId="77777777" w:rsidR="00A77611" w:rsidRDefault="00A77611">
      <w:pPr>
        <w:pStyle w:val="a3"/>
      </w:pPr>
      <w:r>
        <w:t xml:space="preserve">　　我們在佛經裡面看到的，世尊在修菩薩道的時候修忍辱波羅蜜，德號稱忍辱仙人。《金剛經》上提到，詳細的記載在《大涅槃經》裡面，被歌利王割截身體，你說歌利王是魔還是佛？歌利是梵語，翻成中文就是殘暴，我們中國人講無道昏君，害了忍辱仙人，忍辱仙人是冤枉，我們看到的是魔王。可是忍辱仙人眼光當中他是善知</w:t>
      </w:r>
      <w:r>
        <w:lastRenderedPageBreak/>
        <w:t>識，為什麼？成就他圓滿的忍辱波羅蜜。忍辱仙人接受，沒有怨恨，不但沒有怨恨，還感恩，為什麼？幫助忍辱仙人修行圓滿，提前成佛。本來釋迦牟尼佛成佛是在彌勒佛之後，應當彌勒是賢劫第四尊佛，釋迦是第五，結果因為這個大幅度的提升，釋迦牟尼佛第四位成佛了，而彌勒就延到後面第五尊，這經上有記載的。</w:t>
      </w:r>
      <w:r>
        <w:t xml:space="preserve"> </w:t>
      </w:r>
    </w:p>
    <w:p w14:paraId="272FEAD6" w14:textId="77777777" w:rsidR="00A77611" w:rsidRDefault="00A77611">
      <w:pPr>
        <w:pStyle w:val="a3"/>
      </w:pPr>
      <w:r>
        <w:t xml:space="preserve">　　所以，祖師也好，大德也好，佛菩薩批評都好，我們可以聽，不要去計較，不要去分別，我們就得利益。至於《楞嚴》、《起信》是不是偽造的，《華嚴經》是不是偽造的，那是個人知見。偽造，誰能造得出來？能造得出來的人我們也承認那是佛，那不是凡人。又何況這些經典流傳了千百年，你說找是哪個人造的？的確有困難。在中國古籍裡面那就更難找了，因為有文字這個時間不長，在中國歷史上有文字，黃帝發明文字，距離現在不過是四千五百年，沒有文字之前有沒有聖人？肯定有聖人。有沒有佛菩薩？肯定有佛菩薩。有很好的教誨流傳下來，口傳的，世世代代口傳，這是地球上許多國家民族千萬年前老祖宗傳下來的，口傳。到後來有文字，才有人把它記錄下來，孔子稱之為集大成者，就是這個意思。夫子自己很謙虛，他說「述而不作，信而好古」，他告訴我們，他一生沒有創作、沒有發明，那就是說他所學的、他所修的、他所教的、他所傳的，都是古聖先賢的遺教。</w:t>
      </w:r>
      <w:r>
        <w:t xml:space="preserve"> </w:t>
      </w:r>
    </w:p>
    <w:p w14:paraId="7450EE7A" w14:textId="77777777" w:rsidR="00A77611" w:rsidRDefault="00A77611">
      <w:pPr>
        <w:pStyle w:val="a3"/>
      </w:pPr>
      <w:r>
        <w:t xml:space="preserve">　　我們在《論語》裡面看到這句話，不但見到孔子的謙虛，我們覺得孔子的真誠，說實話，所謂是繼往開來，這是值得我們效法的，值得我們學習的。所以我們不要因為別人說話讓我們對於信心動搖。歐陽竟無有沒有這個缺點？有可能有，我們不理會它，我們只聽他所說、聽他所講、聽他所教的，與經教相應的我們接受，與經教不相應的，我們不接受。他講一百句話當中，有九十句相應，我就相信這九十句，有十句不相應，我就不學那十句，我們自己有權，無須要全盤接受，可以選擇。再看底下一題：</w:t>
      </w:r>
      <w:r>
        <w:t xml:space="preserve"> </w:t>
      </w:r>
    </w:p>
    <w:p w14:paraId="5FD9BD3F" w14:textId="77777777" w:rsidR="00A77611" w:rsidRDefault="00A77611">
      <w:pPr>
        <w:pStyle w:val="a3"/>
      </w:pPr>
      <w:r>
        <w:t xml:space="preserve">　　問：我是一位江蘇南通的漢族式民，在《和諧拯救危機》中，看到安徽湯池小鎮推廣儒家教學，非常好。但是師生的服裝能不能改成漢服，不要用滿州旗人的服裝式樣？近代很多人誤把旗服當作唐裝是不妥的，代表漢族文化的服飾是被滿清人血腥鎮壓強行易服換成旗服的，這段血腥的歷史有據可查。也許現代許多華人不懂民族歷史，但若面對全球華人弘揚中國傳統文化，這些方面是否需要更好的考量？</w:t>
      </w:r>
      <w:r>
        <w:t xml:space="preserve"> </w:t>
      </w:r>
    </w:p>
    <w:p w14:paraId="3F3E0EB3" w14:textId="77777777" w:rsidR="00A77611" w:rsidRDefault="00A77611">
      <w:pPr>
        <w:pStyle w:val="a3"/>
      </w:pPr>
      <w:r>
        <w:t xml:space="preserve">　　答：提問的這位同學講得很有道理，確實我們現在穿的這種，我裡面穿的這個衣服是滿清的服裝，現在很多人稱它為唐服。唐朝的時候沒有，你看我們中國，唐朝的畫很多，諸位在敦煌、在許多佛窟裡面看到唐人的服裝，沒有這個樣式的，沒有這種扣子，這是清朝時候才有的。我外面穿的長背心，這是明朝的服裝，這是大袖、大領子，圓領。歷史已經過去了，如果說世世代代要是把這些民族血腥的歷史還記在心上，會引起仇恨。我們現在還要不要報仇？還要不要報復？其實清朝也亡了，清民族跟漢民族已經都變成一個中華民族。中華民族這個大家庭裡面，現在政府承認的、公布的有五十六個民族，希望五十六個民族往後和諧相處，不要再記過去這些仇恨，仇恨應當化解，特別是學佛的。在《華嚴經》裡面、在大乘教裡面告訴我們，整個宇宙是一家人，不僅僅是五十六個民族。怎麼是一家人？都是「唯心所現，唯識所變」，《還源觀》裡面就講得很清楚。</w:t>
      </w:r>
      <w:r>
        <w:t xml:space="preserve"> </w:t>
      </w:r>
    </w:p>
    <w:p w14:paraId="4AC6C9AF" w14:textId="77777777" w:rsidR="00A77611" w:rsidRDefault="00A77611">
      <w:pPr>
        <w:pStyle w:val="a3"/>
      </w:pPr>
      <w:r>
        <w:t xml:space="preserve">　　在中國漢文化裡面，漢文化的包容心很大。我們在《弟子規》裡講的，「凡是人，皆須愛」，滿族是不是人？我們需不需要愛護他？這值得我們反省。希望我們心量都能夠拓開，真正做到像佛菩薩一樣，心包太虛，量周沙界。過去這些不愉快的歷史，沒錯，是血腥的事情，那是那個時代人分別執著迷惑顛倒所造成的。現在跟過去不一樣，現在交通便捷，資訊發達，地球縮小了；以前，像鄭和那個時代，你看出去一趟再回到家裡來，一般的時間是兩年，生活在海上，現在環繞地球一周，兩天。地球縮小了，人與人的關係更密切了，如果還要記得這些冤仇的話，人類終極一定是走向互相殘殺而滅亡，我相信這不是我們老祖宗願意見到的。希望這個世界上的人，不同的族群，不同的文化，不同的信仰，都能夠和睦相處，我們中國人的理想，大同世界，所謂是齊家治國平天下。天下就是我們今天講的世界，希望世界都能成為一家人，世界上所有的人都能互相尊重，互相敬愛，互相關懷，互相照顧，互助合作，這個社會是多麼幸福美滿，不要再有仇恨。</w:t>
      </w:r>
      <w:r>
        <w:t xml:space="preserve"> </w:t>
      </w:r>
    </w:p>
    <w:p w14:paraId="4734248D" w14:textId="77777777" w:rsidR="00A77611" w:rsidRDefault="00A77611">
      <w:pPr>
        <w:pStyle w:val="a3"/>
      </w:pPr>
      <w:r>
        <w:t xml:space="preserve">　　至於服裝這個問題，確實各個民族都有特色，應該保存。在中國古代，一直到滿清，每個朝代都有他的服裝，都有他的特色。所以他們取得政權之後，我們在中國歷史上能看到，不超過五年，國家就頒布禮樂，制禮作樂，這個社會就上軌道了，天下大治。大概我們一般看法，在中國歷史上看，頒布禮樂之後，這個社會的安定差不多是有一百年到一百五十年，社會安定。每個人都遵守禮樂，禮是節制我們外面行為的，樂是調適我們心情的，真的是國泰民安。可是滿清亡國之後，這轉變成民國，民國一直到今天沒有禮樂，所以我們在日常生活當中婚嫁節慶都不知道用什麼禮節好，這都亂了，亂世！</w:t>
      </w:r>
      <w:r>
        <w:t xml:space="preserve"> </w:t>
      </w:r>
    </w:p>
    <w:p w14:paraId="366B173B" w14:textId="77777777" w:rsidR="00A77611" w:rsidRDefault="00A77611">
      <w:pPr>
        <w:pStyle w:val="a3"/>
      </w:pPr>
      <w:r>
        <w:t xml:space="preserve">　　在禮裡面最嚴重的，祭禮，這是最大的一個禮節，現在都沒有了，人過世了究竟穿什麼服裝，在古時候是有一定的，現在沒有，現在多半喪禮裡面用什麼？用滿清的服裝。滿清入關跟中國人訂的條約，男降女不降，生降死不降。所以漢人臨終的時候入大殮那個服裝是明朝服裝，不是滿族服裝，活的時候穿滿族服裝，臨終的時候還是明朝服裝。結婚的時候，男子是滿洲人的服裝，漢族婦女還是明朝服裝。可是現在亂了，現在結婚都用西洋的服裝，因為沒有禮了，國家沒有頒布禮樂，所以社會亂了。你不能說他對，不能說他不對。孝服，孝服漢人是用明朝服裝，但是現在有人穿黑色的，你說他是對還是不對？有人問過我，我說不能說對，也不能說不對，要知道，我們生在亂世！</w:t>
      </w:r>
      <w:r>
        <w:t xml:space="preserve"> </w:t>
      </w:r>
    </w:p>
    <w:p w14:paraId="4566FC63" w14:textId="77777777" w:rsidR="00A77611" w:rsidRDefault="00A77611">
      <w:pPr>
        <w:pStyle w:val="a3"/>
      </w:pPr>
      <w:r>
        <w:t xml:space="preserve">　　講求民族服裝這也很有道理，像我們現在邊疆少數民族，他們還是穿傳統的服裝。我去過雲南，雲南有二十六個族群，每個族群都有他們自己的服裝，很有特色。這個道理要懂，不能不懂。提倡漢朝的服裝，這個意思是很好，但現在可不可能，那是另外一樁事情。現在一般知識分子多半都穿西裝，社會上多半是流行西裝，中國的服裝逐漸看不到了。我們再看下一個問題：</w:t>
      </w:r>
      <w:r>
        <w:t xml:space="preserve"> </w:t>
      </w:r>
    </w:p>
    <w:p w14:paraId="1AED4685" w14:textId="77777777" w:rsidR="00A77611" w:rsidRDefault="00A77611">
      <w:pPr>
        <w:pStyle w:val="a3"/>
      </w:pPr>
      <w:r>
        <w:t xml:space="preserve">　　問：末法眾生根性淺薄，戒律無法清淨。請問受三皈五戒後，是否仍有護法神保護？</w:t>
      </w:r>
      <w:r>
        <w:t xml:space="preserve"> </w:t>
      </w:r>
    </w:p>
    <w:p w14:paraId="1BB72D04" w14:textId="77777777" w:rsidR="00A77611" w:rsidRDefault="00A77611">
      <w:pPr>
        <w:pStyle w:val="a3"/>
      </w:pPr>
      <w:r>
        <w:t xml:space="preserve">　　答：這個也問得很好。經典上告訴我們，受持三皈有三十六位護法神，受持五戒，每條戒有五位護戒神，五戒全受了，你就有二十五位護戒神、三十六位護法神日夜保護你。可是如果你受的三皈五戒不是真的，你完全沒有做到，是掛名的，那還有沒有這些護法神、護戒神保佑你？這我想不用我回答，你們自己知道。護法神走了，所以才有冤親債主、靈鬼附身。靈鬼附身的很多，在中國、外國我們都看得很多，如果有護法神，這些冤親債主不敢上身，這是有例子的。你看《慈悲三昧水懺》，悟達國師的故事。悟達國師是十世高僧，難得，修得不錯，沒有墮三惡道，雖然沒有上升，他沒有墮三惡道，他死了之後來生又到人道，而且又出家。第十世把自己功行提升到在世間一流，世間的高僧大德，做皇帝的老師，國師，第十世。皇上供養他一個太師椅，這個太師椅是沉香雕的，可名貴了。沉香我們知道賣的時候論兩的，你說這個太師椅價值多寶貴！沉香寶座，皇上供養老師的。他接受之後傲慢心生起來了，這個念頭一生起來，他的護法神離開了，冤親債主找到身上來了，他生了一個人面瘡，幾乎把命送掉。由這個地方來看，你的皈戒，就是三皈五戒清淨，真有護法神，如果不清淨，護法神就沒了，這一定要知道。</w:t>
      </w:r>
      <w:r>
        <w:t xml:space="preserve"> </w:t>
      </w:r>
    </w:p>
    <w:p w14:paraId="5D46BDFB" w14:textId="77777777" w:rsidR="00A77611" w:rsidRDefault="00A77611">
      <w:pPr>
        <w:pStyle w:val="a3"/>
      </w:pPr>
      <w:r>
        <w:t xml:space="preserve">　　三皈是什麼？皈依佛，覺而不迷，我們從迷惑顛倒回過頭來依自性覺，這叫真正皈依佛。《六祖壇經》惠能大師開示的三皈就講得很明白，他距離我們一千三百多年，他講三皈，他沒有講「皈依佛，皈依法，皈依僧」，他講「皈依覺，皈依正，皈依淨」。我們看到這個文字就能夠聯想到，在那個時候，大概受三皈的時候有很多人意思錯會了，著了相，不知道真正三皈的意思，所以他老人家大慈大悲，把這個三皈換了，佛法僧換成覺正淨，然後再解釋。他說「皈依覺，皈依正，皈依淨；覺者佛也，正者法也，淨者僧也」，他用這樣解釋。所以真的是，覺而不迷是皈依佛，正而不邪是皈依法，淨而不染是皈依僧，我們是不是能常常保持覺正淨，這是學佛的方向目標。</w:t>
      </w:r>
      <w:r>
        <w:t xml:space="preserve"> </w:t>
      </w:r>
    </w:p>
    <w:p w14:paraId="7DF3239E" w14:textId="77777777" w:rsidR="00A77611" w:rsidRDefault="00A77611">
      <w:pPr>
        <w:pStyle w:val="a3"/>
      </w:pPr>
      <w:r>
        <w:t xml:space="preserve">　　學佛學什麼？學覺正淨，從迷邪染回歸到覺正淨，這叫皈依，是這個意思。現在很少人懂得了，哪來的護法神！就五戒來說，五戒的戒相知道的人就不多，那個誓詞很好念，「不殺生，不偷盜，不邪淫，不妄語，不飲酒」，很好念，裡面的意思不懂。怎麼樣落實到生活上不會了，不知道怎麼落實，說了就算了，只是在佛菩薩面前念念就算了，這個不行，這哪來的護戒神？所以古時候他受三皈他真的接受了，真的是念茲在茲，時時刻刻想到，起心動念、言語造作與三皈五戒相應，叫真正的佛弟子。現在做不到了，有名無實。正因為這個緣故，所以這些年來我們提倡扎根教育，回過頭來，我們從哪裡學？從《弟子規》學，這個很重要。</w:t>
      </w:r>
      <w:r>
        <w:t xml:space="preserve"> </w:t>
      </w:r>
    </w:p>
    <w:p w14:paraId="73AA51A4" w14:textId="77777777" w:rsidR="00A77611" w:rsidRDefault="00A77611">
      <w:pPr>
        <w:pStyle w:val="a3"/>
      </w:pPr>
      <w:r>
        <w:t xml:space="preserve">　　《弟子規》是第一個根，沒有《弟子規》、沒有《感應篇》，三皈五戒不容易做到；如果有《弟子規》、有《感應篇》的基礎，三皈五戒就不難了。這就是世尊在經教裡面告訴我們，佛子「不先學小乘，後學大乘，非佛弟子」，這講得很清楚、很明白。我們中國佛教從唐朝中葉以後就不學小乘，什麼原因？用儒跟道代替了。現在學佛，小乘不學，儒跟道也不學，根沒有了，根沒有了你怎麼能夠學大乘？現在問題出在這個地方。我們急著要補救，要扎根，要很認真來扎根，不從根本修，我們在佛法當中得不到真實利益，要想得真實利益一定要從根修起。千萬不要小看《弟子規》，不要小看《感應篇》。</w:t>
      </w:r>
      <w:r>
        <w:t xml:space="preserve"> </w:t>
      </w:r>
    </w:p>
    <w:p w14:paraId="680AFA7C" w14:textId="77777777" w:rsidR="00A77611" w:rsidRDefault="00A77611">
      <w:pPr>
        <w:pStyle w:val="a3"/>
      </w:pPr>
      <w:r>
        <w:t xml:space="preserve">　　問：他這裡頭還有個小問題，還有個附帶的問題，受戒時是否要理解法師語才能得戒？如何才算理解法師語？</w:t>
      </w:r>
      <w:r>
        <w:t xml:space="preserve"> </w:t>
      </w:r>
    </w:p>
    <w:p w14:paraId="08385545" w14:textId="77777777" w:rsidR="00A77611" w:rsidRDefault="00A77611">
      <w:pPr>
        <w:pStyle w:val="a3"/>
      </w:pPr>
      <w:r>
        <w:t xml:space="preserve">　　答：法師為善男子、善女人傳授皈戒，三皈五戒，不是他的語，他是代表佛說的。所以此地不是說理解法師語，而是應該講理解如來真實義，這就對了，不是法師語。我們現在做三皈用的詞是弘一大師提倡的，他是在戒經裡面摘錄出來的，告訴我們，世尊當年在世就是用這個詞句，很簡單。如何能夠正確的體會得如來真實義，這個重要。所以在三皈五戒我們都有詳細的講解，總要多聽。要不要受？要受，名字受也好，阿賴耶識裡面落個種子，跟三寶結了法緣，這個緣都非常殊勝。至於這個緣，它能起作用那就不是短時間的事情，生生世世，只要有緣遇到佛法，它就起現行，他就會提升，所以三皈受比不受好。過去李老師提倡，勸人受三皈，不勸人受戒，他老人家有「三不」：不勸人受戒，不勸人吃素，不勸人出家，因為這是不容易做到的。他勸人皈依，求授三皈，這就是結法緣。那個用意都很深，很難得。底下一個問題：</w:t>
      </w:r>
      <w:r>
        <w:t xml:space="preserve"> </w:t>
      </w:r>
    </w:p>
    <w:p w14:paraId="742BF2F5" w14:textId="77777777" w:rsidR="00A77611" w:rsidRDefault="00A77611">
      <w:pPr>
        <w:pStyle w:val="a3"/>
      </w:pPr>
      <w:r>
        <w:t xml:space="preserve">　　問：現代許多善心人士，將《大藏經》輸入電腦，上網供養大眾，但有許多古字或者電腦沒有的文字，某些人士則以相似的字取代之。請問這樣更改經典是否如法？是否需要背負因果？</w:t>
      </w:r>
      <w:r>
        <w:t xml:space="preserve"> </w:t>
      </w:r>
    </w:p>
    <w:p w14:paraId="5514985D" w14:textId="77777777" w:rsidR="00A77611" w:rsidRDefault="00A77611">
      <w:pPr>
        <w:pStyle w:val="a3"/>
      </w:pPr>
      <w:r>
        <w:t xml:space="preserve">　　答：你問得很好，沒錯，改動經典上的文字要負因果責任。古大德有所謂，錯下一個字的轉語，墮五百世野狐身，這個責任不小！所以古大德教導我們，縱然看到經典裡面那個字是個錯字，很明顯的錯字，都不能把它改過來，怕的是什麼？怕的是有這個例子，大家可以隨便改，改到最後，這個經就完全變質了。應該怎麼樣？應該註明，註在旁邊，這個字應該是什麼字，可能是什麼字，提供研究讀誦經典的人做參考，不可以改，一定要保持它原來的樣子。它為什麼有錯字？古時候經典是手抄的，難免抄錯，這個現象是非常可能的，難免抄錯。但是抄錯了，不能改。如果其他的版本，不同的版本，校對出來，那個版本，你要在旁邊註明某個版本這個字是什麼字，註清楚，給大家做參考，這是正確的，不可以改。</w:t>
      </w:r>
      <w:r>
        <w:t xml:space="preserve"> </w:t>
      </w:r>
    </w:p>
    <w:p w14:paraId="12260F44" w14:textId="77777777" w:rsidR="00A77611" w:rsidRDefault="00A77611">
      <w:pPr>
        <w:pStyle w:val="a3"/>
      </w:pPr>
      <w:r>
        <w:t xml:space="preserve">　　問：下面他有個附題，如果經書印錯的地方很多，不方便流通，應該如何處理？</w:t>
      </w:r>
      <w:r>
        <w:t xml:space="preserve"> </w:t>
      </w:r>
    </w:p>
    <w:p w14:paraId="59245142" w14:textId="77777777" w:rsidR="00A77611" w:rsidRDefault="00A77611">
      <w:pPr>
        <w:pStyle w:val="a3"/>
      </w:pPr>
      <w:r>
        <w:t xml:space="preserve">　　答：就不能流通。處理的方法，在焚化爐裡面焚化，可以這樣做法。如果沒有焚化爐，像現在尤其注重環保，你可以把它包得整整齊齊把它埋藏在地下，找個乾淨的地方挖個坑埋在地下都可以。底下一個問題：</w:t>
      </w:r>
      <w:r>
        <w:t xml:space="preserve"> </w:t>
      </w:r>
    </w:p>
    <w:p w14:paraId="614E3B99" w14:textId="77777777" w:rsidR="00A77611" w:rsidRDefault="00A77611">
      <w:pPr>
        <w:pStyle w:val="a3"/>
      </w:pPr>
      <w:r>
        <w:t xml:space="preserve">　　問：《俞淨意公遇灶神記》，這裡面俞淨意先生只是意念惡，接連就受到很多大的惡報，但很多人無惡不作，為什麼惡報沒現前？</w:t>
      </w:r>
      <w:r>
        <w:t xml:space="preserve"> </w:t>
      </w:r>
    </w:p>
    <w:p w14:paraId="115148A2" w14:textId="77777777" w:rsidR="00A77611" w:rsidRDefault="00A77611">
      <w:pPr>
        <w:pStyle w:val="a3"/>
      </w:pPr>
      <w:r>
        <w:t xml:space="preserve">　　答：這個問題，自古以來就有很多人有這個問題。而古大德也給我們講得很清楚，他作惡，惡報沒有現前，是過去生中他的餘福，他修的福修得太大了，他的福已經虧折了，他還有餘福，所以他的惡報不現前，是這個道理，他的福享盡了，惡報就現前。這話說得很有道理。反過來說，這個人是個修福的人、是個善人，雖然一輩子修福，他遭遇許多困苦，他為什麼沒好報？古人給我們解釋，他過去生中造的惡業很重，如果這一生要不修福，他遭的難就更重，已經抵消一部分了，都還有餘的罪業，所以福報不能現前，罪業消除之後，他所修的福報就現前了。這是真的不是假的。善有善報，惡有惡報，我們能認識清楚，你只努力修善，像俞淨意先生他遇到灶神點化，認真懺悔，業障懺除之後，他福報現前了。由此可知，過去世造作的業障之重。了凡先生跟他兩個比較，了凡先生有業障比他輕，懺悔之後福報現前，這一點不假。所以命運是自己造的，不是別人定的，與佛菩薩不相干，與上帝也不相干，與閻王也不相干，自己過去生中造的善與不善，這才是命運的主宰。知道了之後，命運可以改，自己造自己當然可以改，斷一切惡修一切善就改了。果報有的是很快就現前，有的時候很慢，那你就曉得，我過去生中的罪障業力深重，只要自己有堅定的信</w:t>
      </w:r>
      <w:r>
        <w:t>心，永不退轉，業障會消除，消除，你的運就轉了。底下一個問題：</w:t>
      </w:r>
      <w:r>
        <w:t xml:space="preserve"> </w:t>
      </w:r>
    </w:p>
    <w:p w14:paraId="765C1F7A" w14:textId="77777777" w:rsidR="00A77611" w:rsidRDefault="00A77611">
      <w:pPr>
        <w:pStyle w:val="a3"/>
      </w:pPr>
      <w:r>
        <w:t xml:space="preserve">　　問：《梵網經》裡頭說，見有人販賣經書、佛像要贖出。請問這裡的販賣佛像、經書是什麼意思？這句話的精神應如何落實在現在社會？</w:t>
      </w:r>
      <w:r>
        <w:t xml:space="preserve"> </w:t>
      </w:r>
    </w:p>
    <w:p w14:paraId="4730871A" w14:textId="77777777" w:rsidR="00A77611" w:rsidRDefault="00A77611">
      <w:pPr>
        <w:pStyle w:val="a3"/>
      </w:pPr>
      <w:r>
        <w:t xml:space="preserve">　　答：販賣經書佛像，遇到的時候，這裡是講贖出，我們現在講遇到的時候就要買，為什麼？流通佛法。佛像要人供養，佛書要人讀誦，這個福報大！可是現在社會跟從前不一樣，從前社會佛像跟經書非常難得，印刷術、製造業都不發達，譬如說刻一尊佛像要多少時間？一個好的工匠一年能夠刻幾尊？如果說是身軀大一點的，一、二公尺木雕的佛像，差不多要半年的時間，不容易！彩畫的也非常艱難。現在造一個模子，很短的時間就大量生產；繪畫的，現在是印刷，複製品有的時候比原畫還要精緻、還要美觀，價錢低廉，大量流通。我們佛弟子有這個能力遇到了，收買，跟同參道友去結緣，這個好，接引初學佛的人那就更好。</w:t>
      </w:r>
      <w:r>
        <w:t xml:space="preserve"> </w:t>
      </w:r>
    </w:p>
    <w:p w14:paraId="2BBBCCFC" w14:textId="77777777" w:rsidR="00A77611" w:rsidRDefault="00A77611">
      <w:pPr>
        <w:pStyle w:val="a3"/>
      </w:pPr>
      <w:r>
        <w:t xml:space="preserve">　　這個工作在近代極力提倡的是印光大師，他老人家接受四眾同修的供養，他沒有花錢的地方，把這些錢就成立了一個弘化社，蘇州報國寺的弘化社，就是四眾弟子供養他老人家這些錢，那就是個佛經流通處，它裡面也刻佛像、版畫，木刻的版畫，也印出來流通，做得都非常精緻莊嚴。他老人家帶這個頭，我們聽說了，我們到蘇州也去參觀過，好！我們歡喜讚歎，所以也效法。我們遇到好的佛像，畫的佛像，只要它沒有版權，我們都會大量流通，有版權的，我們不敢侵犯版權；經書也是一樣，沒有版權的，我們都是不斷的在流通。所以從前講販賣經書佛像，那是很名貴的、很稀少的，遇到了，這是佛寶，佛像是寶，經書也是寶。現在我們遇到，跟從前當然不一樣，如果遇到的是舊的線裝書，遇到的時候，有這個能力應當要買。買來之後，哪些在家、出家的，真正研究的，供養他，他用得上，他看到這個本子生歡喜心。甚至於我們遇到這些本子，我們都拿去翻印，因為這個沒有版權，線裝書，沒有版權，我們都拿去翻印、流通，讓許多人都能得到，拿來做底本，做翻印的底本。底下一個提問說：</w:t>
      </w:r>
      <w:r>
        <w:t xml:space="preserve"> </w:t>
      </w:r>
    </w:p>
    <w:p w14:paraId="5EB39F89" w14:textId="77777777" w:rsidR="00A77611" w:rsidRDefault="00A77611">
      <w:pPr>
        <w:pStyle w:val="a3"/>
      </w:pPr>
      <w:r>
        <w:t xml:space="preserve">　　問：有一說法，參加助念，若不能把亡者送到西方極樂世界，亡者會找居士的麻煩，也要為亡者背業，這使很多人不敢為亡者助念。請老法師慈悲開示。</w:t>
      </w:r>
      <w:r>
        <w:t xml:space="preserve"> </w:t>
      </w:r>
    </w:p>
    <w:p w14:paraId="2BFC2941" w14:textId="77777777" w:rsidR="00A77611" w:rsidRDefault="00A77611">
      <w:pPr>
        <w:pStyle w:val="a3"/>
      </w:pPr>
      <w:r>
        <w:t xml:space="preserve">　　答：我想亡者不會有這種報復心，有這種報復心那就有瞋恚，他有瞋恚、有報復他就不能生到善道，這是肯定的。別人真正來幫忙，能不能往生還在自己；幫忙，他要肯接受，真的就往生。臨命終時候，那是關鍵的一念，最重要的，這一念提醒他，助念是提醒他，把一切都放下，這一聲阿彌陀佛，他就決定得生；如果最後的一念還不能夠放下他的家親眷屬，他就不能往生。不能往生，助念有沒有益處？有，減少他的痛苦。往往在惡道裡頭他也提升，墮地獄的幫助他提升到餓鬼道，墮餓鬼的幫助他到畜生道，墮畜生的幫助他又到人道，這都是好處。有許多的好處，他怎麼會來找麻煩？如果來找麻煩，可見得這個人瞋恨心很重，瞋恨心很重那是地獄的業因，他也找不了幫助他的人。所以這個事情是我們自己多心了，不要有這種念頭，應該誠心誠意幫助亡人。至少，他不能接受的話，減少他的痛苦，對他有好處。我相信一般來說，他會感恩的。下一個問題：</w:t>
      </w:r>
      <w:r>
        <w:t xml:space="preserve"> </w:t>
      </w:r>
    </w:p>
    <w:p w14:paraId="03C77E54" w14:textId="77777777" w:rsidR="00A77611" w:rsidRDefault="00A77611">
      <w:pPr>
        <w:pStyle w:val="a3"/>
      </w:pPr>
      <w:r>
        <w:t xml:space="preserve">　　問：弟子學習大乘佛法，確實解決了不少問題，但是信心總是進進退退，請問如何建立堅定不移的信心？</w:t>
      </w:r>
      <w:r>
        <w:t xml:space="preserve"> </w:t>
      </w:r>
    </w:p>
    <w:p w14:paraId="17461C95" w14:textId="77777777" w:rsidR="00A77611" w:rsidRDefault="00A77611">
      <w:pPr>
        <w:pStyle w:val="a3"/>
      </w:pPr>
      <w:r>
        <w:t xml:space="preserve">　　答：這樁事情一定要在經教上下功夫，如果沒有經教深厚的基礎，信心難！所以佛在大乘教裡常講「人身難得，佛法難聞」，這個難字意思很深。你有機會聽到佛法，聽不懂，那也是難；聽懂了，懷疑，也是難；信心不足，也是難；信了之後又會動搖、又會退轉，還是難。所以這個難字意思很深、很廣。到什麼時候堅定信心？你把這個事實真相搞清楚、搞明白，你決定不會退轉，你真的在這一生當中把方向目標搞清楚了，你會一心一意朝著這個方向、朝著這個目標精進，那你就決定成就。這是難逢，百千萬劫難遭遇，你真的是遇到了，這是可喜，這是幸運，這一生當中決定獲得解脫。下面一個問題：</w:t>
      </w:r>
      <w:r>
        <w:t xml:space="preserve"> </w:t>
      </w:r>
    </w:p>
    <w:p w14:paraId="77C33F37" w14:textId="77777777" w:rsidR="00A77611" w:rsidRDefault="00A77611">
      <w:pPr>
        <w:pStyle w:val="a3"/>
      </w:pPr>
      <w:r>
        <w:t xml:space="preserve">　　問：我們幾位志同道合的出家同學，每天共住在一起聽經念佛，但總有一、二位同學喜歡塗香，或者共修不專注，影響他人，請問應如何調整，使大家安心修道？</w:t>
      </w:r>
      <w:r>
        <w:t xml:space="preserve"> </w:t>
      </w:r>
    </w:p>
    <w:p w14:paraId="185D1EF0" w14:textId="77777777" w:rsidR="00A77611" w:rsidRDefault="00A77611">
      <w:pPr>
        <w:pStyle w:val="a3"/>
      </w:pPr>
      <w:r>
        <w:t xml:space="preserve">　　答：這是同學當中個人習氣不一樣，要勸導。以香塗身，這就是我們現在最普通講的香粉、香水，這屬於塗香，塗在身上的。有這種嗜好都妨礙修行，修行人連這些東西都要放下。修行的目的是清淨心，這是淨土宗。十大宗派總不外覺正淨，淨宗跟密宗都是修清淨心，教下修正知正見，性宗、禪宗他們修的是大徹大悟，實際上是一而三，三而一，都需要離開這些妄想分別執著，你才能夠得到。有這些嗜好都是障礙，所以同學當中應當要勸勉。尤其是古人說得好，「寧動千江水，不動道人心」，不要妨害別人修行，這就好。</w:t>
      </w:r>
      <w:r>
        <w:t xml:space="preserve"> </w:t>
      </w:r>
    </w:p>
    <w:p w14:paraId="47789DB3" w14:textId="77777777" w:rsidR="00A77611" w:rsidRDefault="00A77611">
      <w:pPr>
        <w:pStyle w:val="a3"/>
      </w:pPr>
      <w:r>
        <w:t xml:space="preserve">　　問：有同學說，若受了菩薩戒，即使墮入地獄也不會受刑，不受因果報應，在地獄裡還可照樣念佛，請老法師開示。</w:t>
      </w:r>
      <w:r>
        <w:t xml:space="preserve"> </w:t>
      </w:r>
    </w:p>
    <w:p w14:paraId="7946C4EC" w14:textId="77777777" w:rsidR="00A77611" w:rsidRDefault="00A77611">
      <w:pPr>
        <w:pStyle w:val="a3"/>
      </w:pPr>
      <w:r>
        <w:t xml:space="preserve">　　答：這我沒聽說，這個話是什麼人講的，把經典的依據找出來我們看看。我們聽到古大德講的跟這是相反的，古大德常講「地獄門前僧道多」，這是一句嚴重的警告，受戒不能持戒，而犯戒、破戒都是墮地獄的業因。墮地獄怎麼會不受刑？哪有這種道理。你真正持戒，持得很好，決定不墮地獄；只有犯戒、破戒才會墮地獄，墮地獄決定受地獄苦報。這是我們沒聽說過的事情。下面一個提問是：</w:t>
      </w:r>
      <w:r>
        <w:t xml:space="preserve"> </w:t>
      </w:r>
    </w:p>
    <w:p w14:paraId="2AFD9D54" w14:textId="77777777" w:rsidR="00A77611" w:rsidRDefault="00A77611">
      <w:pPr>
        <w:pStyle w:val="a3"/>
      </w:pPr>
      <w:r>
        <w:t xml:space="preserve">　　問：佛為調御丈夫，又說佛不度無緣之人，請問二者是否矛盾？</w:t>
      </w:r>
      <w:r>
        <w:t xml:space="preserve"> </w:t>
      </w:r>
    </w:p>
    <w:p w14:paraId="5E896246" w14:textId="77777777" w:rsidR="00A77611" w:rsidRDefault="00A77611">
      <w:pPr>
        <w:pStyle w:val="a3"/>
      </w:pPr>
      <w:r>
        <w:t xml:space="preserve">　　答：不矛盾。什麼叫無緣？他不接受，佛很樂意幫助他，但是他不能接受，這叫無緣。他說「我很想接受」，是很想接受，我也相信他有這個心，但是他有業障，業障障住他不能接受。這個業障是什麼？經典裡面常講的三重障，有這三重障就沒有法子，佛度不了他。這三重障是傲慢、嫉妒、貪欲，我們在《華嚴經》前面學過。只要有這三種障，諸佛菩薩親自來教他都沒辦法，不但不能幫助他提升境界，講一切經，他聽不懂！所以過去老師教學，對同學不一樣，老師教學生，他看到學生，有的學生可以教的，有的學生不能教的，他看什麼？看這個學生業障厚薄。業障薄，很輕的，可以教，多教一點；業障很重的，不能教，就不教了，就讓他隨著大眾一起聽好了。</w:t>
      </w:r>
      <w:r>
        <w:t xml:space="preserve"> </w:t>
      </w:r>
    </w:p>
    <w:p w14:paraId="578C1190" w14:textId="77777777" w:rsidR="00A77611" w:rsidRDefault="00A77611">
      <w:pPr>
        <w:pStyle w:val="a3"/>
      </w:pPr>
      <w:r>
        <w:t xml:space="preserve">　　我們年輕的時候跟李老師學經教，我們這個班是經學班，學講經的，二十幾個人，老師對我們這二十幾個人每個人態度不一樣，有的同學很嚴格，有的同學，老師很客氣，像對待客人一樣。那時候我看到納悶，老師對同學怎麼會這樣？被他看出來了，有一天他把我叫到房間裡面，告訴我這個事情。他說真學的、真肯幹的，可以打、可以罵的，打了罵了他還感恩的，這個要好好教，要認真教。那個不能教的，說他幾句臉就紅了，那你就曉得不能再講，講了結怨，那就隨喜功德，讓他來旁聽，能聽多少算多少是他的，種個善根而已。我們才明瞭！</w:t>
      </w:r>
      <w:r>
        <w:t xml:space="preserve"> </w:t>
      </w:r>
    </w:p>
    <w:p w14:paraId="338A9E00" w14:textId="77777777" w:rsidR="00A77611" w:rsidRDefault="00A77611">
      <w:pPr>
        <w:pStyle w:val="a3"/>
      </w:pPr>
      <w:r>
        <w:t xml:space="preserve">　　所以老師教學生，看學生什麼？看學生誠敬，我們講尊師重道。對老師的誠敬就是對道業的尊重，有十分誠敬心，你教他九分，你還對不起他，他能接受十分，你只給他九分，對不起；如果他只有兩分尊重的心，你教他三分，那就多餘的，那一分他接受不了。這是古時候世出世間法老師教學的原則。所以絕對不要以為老師表面對他恭敬他就歡喜，不是的。恭敬就沒有傲慢、沒有嫉妒，他障就輕了，這個學生要幫助他。沒有恭敬心，換句話說，他這三重障很嚴重，你教他沒用處，他不能吸收、不能接受。並不是老師對學生有厚薄，不是的，老師完全看你能接受多少。下一個問題：</w:t>
      </w:r>
      <w:r>
        <w:t xml:space="preserve"> </w:t>
      </w:r>
    </w:p>
    <w:p w14:paraId="67DC33EC" w14:textId="77777777" w:rsidR="00A77611" w:rsidRDefault="00A77611">
      <w:pPr>
        <w:pStyle w:val="a3"/>
      </w:pPr>
      <w:r>
        <w:t xml:space="preserve">　　問：請問自性、佛性、法性、真性，意思是否相同？</w:t>
      </w:r>
      <w:r>
        <w:t xml:space="preserve"> </w:t>
      </w:r>
    </w:p>
    <w:p w14:paraId="05C0E158" w14:textId="77777777" w:rsidR="00A77611" w:rsidRDefault="00A77611">
      <w:pPr>
        <w:pStyle w:val="a3"/>
      </w:pPr>
      <w:r>
        <w:t xml:space="preserve">　　答：是相同。</w:t>
      </w:r>
      <w:r>
        <w:t xml:space="preserve"> </w:t>
      </w:r>
    </w:p>
    <w:p w14:paraId="5391A311" w14:textId="77777777" w:rsidR="00A77611" w:rsidRDefault="00A77611">
      <w:pPr>
        <w:pStyle w:val="a3"/>
      </w:pPr>
      <w:r>
        <w:t xml:space="preserve">　　問：他底下說，緣生無性，緣起性空，當中的性是自性嗎？</w:t>
      </w:r>
      <w:r>
        <w:t xml:space="preserve"> </w:t>
      </w:r>
    </w:p>
    <w:p w14:paraId="1529A290" w14:textId="77777777" w:rsidR="00A77611" w:rsidRDefault="00A77611">
      <w:pPr>
        <w:pStyle w:val="a3"/>
      </w:pPr>
      <w:r>
        <w:t xml:space="preserve">　　答：是自性。</w:t>
      </w:r>
      <w:r>
        <w:t xml:space="preserve"> </w:t>
      </w:r>
    </w:p>
    <w:p w14:paraId="794E2A8D" w14:textId="77777777" w:rsidR="00A77611" w:rsidRDefault="00A77611">
      <w:pPr>
        <w:pStyle w:val="a3"/>
      </w:pPr>
      <w:r>
        <w:t xml:space="preserve">　　問：如何理解自性、無性、性空？</w:t>
      </w:r>
      <w:r>
        <w:t xml:space="preserve"> </w:t>
      </w:r>
    </w:p>
    <w:p w14:paraId="46C364EC" w14:textId="77777777" w:rsidR="00A77611" w:rsidRDefault="00A77611">
      <w:pPr>
        <w:pStyle w:val="a3"/>
      </w:pPr>
      <w:r>
        <w:t xml:space="preserve">　　答：這些名詞佛說了很多，為什麼說那麼多？意思就是教你不要執著。說一個你會老是執著，多說幾個，怎麼說都行，都是一回事情，你只要懂得它的意思，不要執著名字相。正是馬鳴菩薩在《起信論》上教我們，學習的人要掌握三個原則，聽經或者是研究經教，聽經不著言說相。經本、文字就是言語的符號，既然教我們不著言說相，就不要執著文字相，你執著文字相就錯誤，這是第一個。第二個不要執著名字相，就是名詞術語，自性、無性、性空都是術語，你不要執著這個相，你才真正能懂得他的意思。第三個不能著心緣相，心緣是什麼？我看到這個名詞，想到這是什麼意思。你想的那個意思不是佛說的意思，是你自己的意思，你自己在那裡起分別執著。再告訴你，佛有沒有意思？嚴格的講，佛沒有意思，佛要有意思佛是凡夫，凡夫才有意思，佛菩薩哪有意思！一切法無所有、畢竟空、不可得，那是佛的意思，決定沒有妄想分別執著。</w:t>
      </w:r>
      <w:r>
        <w:t xml:space="preserve"> </w:t>
      </w:r>
    </w:p>
    <w:p w14:paraId="51039BC2" w14:textId="77777777" w:rsidR="00A77611" w:rsidRDefault="00A77611">
      <w:pPr>
        <w:pStyle w:val="a3"/>
      </w:pPr>
      <w:r>
        <w:t xml:space="preserve">　　我們之所以學為什麼不能夠契入境界，就是我們都離不開分別執著，那起心動念更不必說了，所以我們永遠不解如來所說義。我們今天體會到佛經的意思全是自己的意思，聽了佛經、看到佛經，自己的意思在反映，不是自性。要是自性，他就跟自性契入，那就明心見性了。怎樣才能明心見性？現在我們總是知道一點眉目，六根在六塵境界裡面，無論是世法、是佛法，都能做到不起心、不動念、不分別、不執著，你聽經，一聽就開悟，一接觸就開悟，就像惠能大師一樣。他為什麼一聽、一接觸，大徹大悟，明心見性？他沒有起心動念。我們難處在什麼？總要把這些名詞、名相，它到底是什麼意思，怎麼解釋的。你要問，佛菩薩也給你講，講的什麼？講的是你的意思，不是佛的意思，佛沒有意思。所以什麼時候真的懂得佛沒有意思，佛沒有意思能生無量意思，我們肯定它一個意思，那好了，死定這個意思，不可能有第二個意思，沒有人家那種圓融自在，字字句句無量義。</w:t>
      </w:r>
      <w:r>
        <w:t xml:space="preserve"> </w:t>
      </w:r>
    </w:p>
    <w:p w14:paraId="127B3C25" w14:textId="77777777" w:rsidR="00A77611" w:rsidRDefault="00A77611">
      <w:pPr>
        <w:pStyle w:val="a3"/>
      </w:pPr>
      <w:r>
        <w:t xml:space="preserve">　　為什麼又說它是無量義？很難得賢首大師給我們解釋出來了，它本來就是出生無盡，他講三種周遍，普周法界、出生無盡、含容空有，無論是色法或者是心法，現在講是物質現象或者精神現象，都有這三種周遍。不論大小，大講到宇宙，小講到微塵，在我們身體上，大講到全身，小講到毛孔，無不是普周法界、出生無盡、含容空有，這三種周遍。佛說這麼多名詞，古大德也有解釋，在某種場合當中，佛覺得用哪一種名詞方便，這也能說得通。總而言之，佛菩薩教化眾生，是希望你能夠很快的契入，一接觸你就通達明瞭，總是適合你自己的根性，這就叫應機說法。你有感，佛有應，說法也是應。下面一個問題：</w:t>
      </w:r>
      <w:r>
        <w:t xml:space="preserve"> </w:t>
      </w:r>
    </w:p>
    <w:p w14:paraId="1CBF02AD" w14:textId="77777777" w:rsidR="00A77611" w:rsidRDefault="00A77611">
      <w:pPr>
        <w:pStyle w:val="a3"/>
      </w:pPr>
      <w:r>
        <w:t xml:space="preserve">　　問：帶業往生，只帶舊業，不帶新業，請問新舊業的界限為何？</w:t>
      </w:r>
      <w:r>
        <w:t xml:space="preserve"> </w:t>
      </w:r>
    </w:p>
    <w:p w14:paraId="66D67944" w14:textId="77777777" w:rsidR="00A77611" w:rsidRDefault="00A77611">
      <w:pPr>
        <w:pStyle w:val="a3"/>
      </w:pPr>
      <w:r>
        <w:t xml:space="preserve">　　答：在淨宗裡面講，舊業是過去所造的，新業是現在所造的。過去是幾時？昨天所造的那是過去的，今天上午所造的是過去的，現在前一分鐘造的是過去的，那都叫舊業，都能帶走的。不帶新業是什麼？現在造作的。現在是什麼？現前一念。所以往生的人，臨命終時最後一念是阿彌陀佛，他前一個念頭是貪瞋痴慢都沒有關係，只要最後那一念是阿彌陀佛就行了。聽到這個說法，多造一點惡業沒關係，臨命終時我只把握最後那一念就成功了。理上講是如此，事上講，恐怕到那個時候你自己把握不住，最後一念貪瞋痴冒出來，那你一生全毀掉了。所以平常就好像練兵一樣，最後那一念是打仗，總要把它搞熟，熟透了，起心動念都是阿彌陀佛，那你就有把握了；還有其他的念頭夾雜在裡頭，沒有把握，這個道理要懂。所以這個新業、舊業是在現前，現前是新業，過去都是舊業，這個要知道的。我們要認真努力。下面他問：</w:t>
      </w:r>
      <w:r>
        <w:t xml:space="preserve"> </w:t>
      </w:r>
    </w:p>
    <w:p w14:paraId="4CF71E6A" w14:textId="77777777" w:rsidR="00A77611" w:rsidRDefault="00A77611">
      <w:pPr>
        <w:pStyle w:val="a3"/>
      </w:pPr>
      <w:r>
        <w:t xml:space="preserve">　　問：初學佛，弟子未能立刻做到不造業，只能慢慢改，若再造新業，往生是否沒有我的分？</w:t>
      </w:r>
      <w:r>
        <w:t xml:space="preserve"> </w:t>
      </w:r>
    </w:p>
    <w:p w14:paraId="3F5693E3" w14:textId="77777777" w:rsidR="00A77611" w:rsidRDefault="00A77611">
      <w:pPr>
        <w:pStyle w:val="a3"/>
      </w:pPr>
      <w:r>
        <w:t xml:space="preserve">　　答：真的，剛才我的話你聽懂了，你這個問題也就解決了。所以講到最後是一念之間，必須要認真努力，不但是不造惡業，造善業也不要把它放在心上，你就不障礙。造的善業常常想到，不好，還是障礙。所以教你念念都念阿彌陀佛，無論善與惡統統把它換成阿彌陀佛，就對了。下面一個問題：</w:t>
      </w:r>
      <w:r>
        <w:t xml:space="preserve"> </w:t>
      </w:r>
    </w:p>
    <w:p w14:paraId="77743AF6" w14:textId="77777777" w:rsidR="00A77611" w:rsidRDefault="00A77611">
      <w:pPr>
        <w:pStyle w:val="a3"/>
      </w:pPr>
      <w:r>
        <w:t xml:space="preserve">　　問：某些年輕人學佛，整天只想出世間之事，對生活點滴毫不在乎，讀書、工作得過且過，與同學大眾格格不入，故而煩惱更多，思緒愈亂，反而想放棄學佛，請老法師指導。</w:t>
      </w:r>
      <w:r>
        <w:t xml:space="preserve"> </w:t>
      </w:r>
    </w:p>
    <w:p w14:paraId="4106E4DB" w14:textId="77777777" w:rsidR="00A77611" w:rsidRDefault="00A77611">
      <w:pPr>
        <w:pStyle w:val="a3"/>
      </w:pPr>
      <w:r>
        <w:t xml:space="preserve">　　答：這個學佛是錯誤的。所以學佛，我們一般都是中下根性，不是上上根人，也不是下愚之人。上上根跟下愚反而容易，當中這一截很麻煩，上不上、下不下，所以諸佛菩薩對這些眾生下的功夫、用的時間很多。上上根好教，像惠能大師，好教；下下根也好教，他沒有妄念，教他念阿彌陀佛，他就老實念，念個二、三年他真往生了；就是中間這一截麻煩。中間這一截，最重要的是要用教理讓他明瞭事實真相，所以教是對中下人講的。我們為什麼不老實、為什麼放不下？就是不了解事實真相。為什麼不能跟人相處？那就是你的分別執著太重。放下分別執著就好相處了！</w:t>
      </w:r>
      <w:r>
        <w:t xml:space="preserve"> </w:t>
      </w:r>
    </w:p>
    <w:p w14:paraId="40867834" w14:textId="77777777" w:rsidR="00A77611" w:rsidRDefault="00A77611">
      <w:pPr>
        <w:pStyle w:val="a3"/>
      </w:pPr>
      <w:r>
        <w:t xml:space="preserve">　　所以真正學佛，你看佛給我們提出重要的跟大眾相處的戒律就是六和敬；六和敬，在家學佛是用在家庭裡面，出家學佛是用在道場。「見和同解」，這句話就是我們現在所講的建立共識，大家生活在一起有個共同的認知，這個最重要，和合裡頭最重要的一個條件。修淨土的，我們沒有辦法提升到佛菩薩的境界，那我們依什麼？依戒律、依經教。我們的思想見解以經教為標準，與經教相應的，正知正見，與經教相違背的，邪知邪見，這個自己要能肯定。我們的言行是用戒律做標準，符合戒律的，正行，違背戒律的，邪行，這是我們生活的規範。</w:t>
      </w:r>
      <w:r>
        <w:t xml:space="preserve"> </w:t>
      </w:r>
    </w:p>
    <w:p w14:paraId="01BE4A25" w14:textId="77777777" w:rsidR="00A77611" w:rsidRDefault="00A77611">
      <w:pPr>
        <w:pStyle w:val="a3"/>
      </w:pPr>
      <w:r>
        <w:t xml:space="preserve">　　所以我們常常勸勉同學，學佛從哪裡開始？從跟人和睦相處開始，也就是修六和敬。因為人是一個社會動物，不能離開群體，家庭裡面，父子兄弟也是個小社會、小團體，佛法裡面講四個人叫一眾，就是團體，佛法講四個人。四個人相處在一家，現在小家庭很多，夫妻兩個、兩個小孩，就要學什麼？學六和敬。養成這個習慣，在任何場合當中，與一切人都能夠和睦相處，這個重要。與大眾格格不入、與同學格格不入，那就更錯了。如何能夠跟不同的族群、不同的宗教都能夠和睦相處，這叫佛法。佛法裡面沒有衝突，佛法裡面沒有界限，為什麼？破除邊見，邊見是界限，沒有界限，它是圓融的，它是無礙的。底下一個問題：</w:t>
      </w:r>
      <w:r>
        <w:t xml:space="preserve"> </w:t>
      </w:r>
    </w:p>
    <w:p w14:paraId="7C2F2C74" w14:textId="77777777" w:rsidR="00A77611" w:rsidRDefault="00A77611">
      <w:pPr>
        <w:pStyle w:val="a3"/>
      </w:pPr>
      <w:r>
        <w:t xml:space="preserve">　　問：弟子複製了許多佛教的書籍與您的講經光盤大量流通，希望能與大眾廣結法緣，但遭批評為法輪功，而影響了家人的工作環境，請老法師慈悲指導。</w:t>
      </w:r>
      <w:r>
        <w:t xml:space="preserve"> </w:t>
      </w:r>
    </w:p>
    <w:p w14:paraId="38C95521" w14:textId="77777777" w:rsidR="00A77611" w:rsidRDefault="00A77611">
      <w:pPr>
        <w:pStyle w:val="a3"/>
      </w:pPr>
      <w:r>
        <w:t xml:space="preserve">　　答：法輪功大家都知道它不是佛法，但是法輪是佛教的一個標誌。他用法輪，用這個名詞，也用這個圖案，使社會大眾許多人誤會法輪功是佛教，這是我們做佛弟子的人必須要清楚、要明瞭，要解說清楚。佛教的宗派很多，可不可以成立新的宗派？可以，宗派都是後人成立的，但是任何一個宗派都必須要依據佛陀所說的經教。法輪功沒有，他們沒有依照佛的經教，而是自己編寫的，那就與佛教根本不相關。但是我們佛門裡面這個標誌沒有申請專利，現在讓別人家拿去了，我們就蒙受很大的損害，障礙了正法的流通。在因果上講，他造的這個罪非常嚴重，破壞佛法的形象，破壞佛法的形象這個罪過等於是破和合僧、出佛身血，果報在阿鼻地獄，這是真的。可是我相信，他們不相信，他們如果真的相信，決定不敢這樣做，他們肯定是不相信。現在既然對佛法造成這麼大的障礙，我們要迴避，我們自己要行得正，依照正法來修行，不要讓社會大眾誤會我們是邪教的一流，這點重要。</w:t>
      </w:r>
      <w:r>
        <w:t xml:space="preserve"> </w:t>
      </w:r>
    </w:p>
    <w:p w14:paraId="1ED3AEA1" w14:textId="77777777" w:rsidR="00A77611" w:rsidRDefault="00A77611">
      <w:pPr>
        <w:pStyle w:val="a3"/>
      </w:pPr>
      <w:r>
        <w:t xml:space="preserve">　　現在佛教在這個社會，我常常講有六種不同的形式，這是一種邪教，這不是真正的佛法。真正的佛法至少有五種，我們講傳統的佛教，釋迦牟尼佛這是傳統的，他老人家一生講經教學，從三十歲開悟到七十九歲圓寂，經上常講的「講經三百餘會，說法四十九年」，說法就是教學。世尊一生沒有建過寺廟，最後走的時候在雙樹間，在樹林裡面，不是在房子裡面，他給我們做出最好的榜樣，真的放下了。另外的就是有宗教的佛教，現在大家一般看到的宗教的佛教，這是變質。佛教它不是宗教，但是它變成宗教，我們也不能否認。有學術的佛教，現在一些大學哲學系裡面用佛的經論作為研究的課程，它變成學術。現在我們在國內看到，有觀光旅遊的佛教，還有企業的佛教，我們都必須要把它認識清楚，我們自己到底是學的哪一種，不能不搞清楚。底下一個問題：</w:t>
      </w:r>
      <w:r>
        <w:t xml:space="preserve"> </w:t>
      </w:r>
    </w:p>
    <w:p w14:paraId="39DF0F96" w14:textId="77777777" w:rsidR="00A77611" w:rsidRDefault="00A77611">
      <w:pPr>
        <w:pStyle w:val="a3"/>
      </w:pPr>
      <w:r>
        <w:t xml:space="preserve">　　問：可否在修密宗的基礎上同時修念佛法門？</w:t>
      </w:r>
      <w:r>
        <w:t xml:space="preserve"> </w:t>
      </w:r>
    </w:p>
    <w:p w14:paraId="3D65B0B4" w14:textId="77777777" w:rsidR="00A77611" w:rsidRDefault="00A77611">
      <w:pPr>
        <w:pStyle w:val="a3"/>
      </w:pPr>
      <w:r>
        <w:t xml:space="preserve">　　答：可以的。禪也可以，密也可以，教也可以，像華嚴、天台。因為《無量壽經》上，你看夏蓮居老居士的會集本，在「三輩往生」這品裡面一共有四段，經文四段，前面是上輩、中輩、下輩，最後一段是一心三輩，這是慈舟法師用的科判。那就是什麼？那是學各種不同宗派的，把修行的功德迴向求生淨土，統統都能往生。所以密宗不例外，念佛當然可以往生。在近代黃念祖老居士就是很好的榜樣，他老人家是密宗的金剛上師，他往生的時候是念阿彌陀佛求生淨土。我聽說在往生的前一段時期他每天念十四萬聲佛號，他念四個字，阿彌陀佛，每天念十四萬聲往生的，這是很好的例子。底下一個問題：</w:t>
      </w:r>
      <w:r>
        <w:t xml:space="preserve"> </w:t>
      </w:r>
    </w:p>
    <w:p w14:paraId="0138C09C" w14:textId="77777777" w:rsidR="00A77611" w:rsidRDefault="00A77611">
      <w:pPr>
        <w:pStyle w:val="a3"/>
      </w:pPr>
      <w:r>
        <w:t xml:space="preserve">　　問：非想非非想處天是八難之一，八萬大劫不聞佛法，為什麼《地藏經》上說「乃至非想非非想處天，一切天眾、龍眾、鬼神等眾悉來集會」？</w:t>
      </w:r>
      <w:r>
        <w:t xml:space="preserve"> </w:t>
      </w:r>
    </w:p>
    <w:p w14:paraId="7941E4A1" w14:textId="77777777" w:rsidR="00A77611" w:rsidRDefault="00A77611">
      <w:pPr>
        <w:pStyle w:val="a3"/>
      </w:pPr>
      <w:r>
        <w:t xml:space="preserve">　　答：無論在哪一界都有佛菩薩示現在其中，也都有在過去生中在人間或者在欲界天、色界天曾經聽過佛菩薩說法的，這些他阿賴耶識裡面有佛法的種子，有種子的人他就有緣，就可以參與忉利天宮的地藏法會；如果他從來沒有接觸過的，阿賴耶識裡沒有佛法種子，他就不能夠來參加。至於這個難，就是不聞佛法之難。所以也有特殊的，這個道理並不難懂，有特殊管道、有特殊的因素這個條件，他可以參加。佛講八難的用意我們知道，希望我們不要發心到這些地方去，為什麼？四空天佛菩薩不到那裡度化眾生。什麼原因？他們在甚深禪定當中，不喜歡人去打擾他，道理在此地。所以那個地方沒有佛菩薩去教化，四禪天有，四空天沒有。說它是八難之一，就是勸我們不要發心到那裡去，用意在此地，我們不能不知道。底下一個問題說：</w:t>
      </w:r>
      <w:r>
        <w:t xml:space="preserve"> </w:t>
      </w:r>
    </w:p>
    <w:p w14:paraId="6FECEB06" w14:textId="77777777" w:rsidR="00A77611" w:rsidRDefault="00A77611">
      <w:pPr>
        <w:pStyle w:val="a3"/>
      </w:pPr>
      <w:r>
        <w:t xml:space="preserve">　　問：孩子今年十二歲，常能看見參加三時繫念的眾生，與他們溝通、講笑話，請問這樣的孩子會不會受影響？怎麼辦才好？</w:t>
      </w:r>
      <w:r>
        <w:t xml:space="preserve"> </w:t>
      </w:r>
    </w:p>
    <w:p w14:paraId="6F013831" w14:textId="77777777" w:rsidR="00A77611" w:rsidRDefault="00A77611">
      <w:pPr>
        <w:pStyle w:val="a3"/>
      </w:pPr>
      <w:r>
        <w:t xml:space="preserve">　　答：這孩子有靈性。當然不是每個孩子都有，可是孩子有這種能力的確實不在少數，他能看到我們一般人看不到的東西，他看到了。看到沒有關係，慢慢長大他的妄念多了，他就看不到。證明他看到的時候他妄念少，他心地清淨，他才能看到。</w:t>
      </w:r>
      <w:r>
        <w:t xml:space="preserve"> </w:t>
      </w:r>
    </w:p>
    <w:p w14:paraId="1CD5A91D" w14:textId="77777777" w:rsidR="00A77611" w:rsidRDefault="00A77611">
      <w:pPr>
        <w:pStyle w:val="a3"/>
      </w:pPr>
      <w:r>
        <w:t xml:space="preserve">　　問：孩子專讀《弟子規》，現加上《阿彌陀經》為定課，請問是否如法？</w:t>
      </w:r>
      <w:r>
        <w:t xml:space="preserve"> </w:t>
      </w:r>
    </w:p>
    <w:p w14:paraId="4BC57402" w14:textId="77777777" w:rsidR="00A77611" w:rsidRDefault="00A77611">
      <w:pPr>
        <w:pStyle w:val="a3"/>
      </w:pPr>
      <w:r>
        <w:t xml:space="preserve">　　答：可以。最好，他是個小孩，念《弟子規》、念《感應篇》、念《十善業道經》，這是儒釋道的根，從小紮上這個根好，《彌陀經》過兩年再念沒有問題，先把根紮好。</w:t>
      </w:r>
      <w:r>
        <w:t xml:space="preserve"> </w:t>
      </w:r>
    </w:p>
    <w:p w14:paraId="71004C96" w14:textId="77777777" w:rsidR="00A77611" w:rsidRDefault="00A77611">
      <w:pPr>
        <w:pStyle w:val="a3"/>
      </w:pPr>
      <w:r>
        <w:t xml:space="preserve">　　問：第二，孩子曾經問我：媽媽，我現在念佛，能往生嗎？假如他真能往生，對於周圍沒有學佛的人會不會產生不好的影響？</w:t>
      </w:r>
      <w:r>
        <w:t xml:space="preserve"> </w:t>
      </w:r>
    </w:p>
    <w:p w14:paraId="33870ADB" w14:textId="77777777" w:rsidR="00A77611" w:rsidRDefault="00A77611">
      <w:pPr>
        <w:pStyle w:val="a3"/>
      </w:pPr>
      <w:r>
        <w:t xml:space="preserve">　　答：有好的影響，也有不好的影響。不好的影響，怕一般的人他有子女，看到小孩念佛往生，他不敢讓小孩學佛，這是個不好的影響。好的影響就是孩子念佛都能往生，我們大人更應該努力，以他為好榜樣。所以這影響是兩方面，不是單方面。今天時間到了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68A21" w14:textId="77777777" w:rsidR="00A77611" w:rsidRDefault="00A77611" w:rsidP="00A77611">
      <w:r>
        <w:separator/>
      </w:r>
    </w:p>
  </w:endnote>
  <w:endnote w:type="continuationSeparator" w:id="0">
    <w:p w14:paraId="04C2133D" w14:textId="77777777" w:rsidR="00A77611" w:rsidRDefault="00A77611" w:rsidP="00A7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4DC7" w14:textId="77777777" w:rsidR="00A77611" w:rsidRDefault="00A77611" w:rsidP="00A77611">
      <w:r>
        <w:separator/>
      </w:r>
    </w:p>
  </w:footnote>
  <w:footnote w:type="continuationSeparator" w:id="0">
    <w:p w14:paraId="5706D7EB" w14:textId="77777777" w:rsidR="00A77611" w:rsidRDefault="00A77611" w:rsidP="00A77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611"/>
    <w:rsid w:val="00A776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251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6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6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6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6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2304</Words>
  <Characters>13138</Characters>
  <Application>Microsoft Office Word</Application>
  <DocSecurity>0</DocSecurity>
  <Lines>109</Lines>
  <Paragraphs>30</Paragraphs>
  <ScaleCrop>false</ScaleCrop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