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B1FF" w14:textId="77777777" w:rsidR="00CC5B0E" w:rsidRDefault="00CC5B0E">
      <w:r>
        <w:t xml:space="preserve">淨空老法師捐贈教育部《國學治要》套書儀式　　（共一集）　　</w:t>
      </w:r>
      <w:r>
        <w:t>2011/10/6</w:t>
      </w:r>
      <w:r>
        <w:t xml:space="preserve">　　國立中央圖書館台灣分館　　檔名：</w:t>
      </w:r>
      <w:r>
        <w:t xml:space="preserve">25-137-0001 </w:t>
      </w:r>
    </w:p>
    <w:p w14:paraId="35D4754E" w14:textId="77777777" w:rsidR="00CC5B0E" w:rsidRDefault="00CC5B0E">
      <w:pPr>
        <w:pStyle w:val="a3"/>
      </w:pPr>
      <w:r>
        <w:t xml:space="preserve">　　主持人：教育部第六百八十二次部會報正式開始。首先為大家介紹今天與會的貴賓，第一位是今天特別搭機前來，贈書與演講的，財團法人至善教育事務基金會董事長</w:t>
      </w:r>
      <w:r>
        <w:t xml:space="preserve"> </w:t>
      </w:r>
      <w:r>
        <w:t>上淨下空法師，請大家熱烈鼓掌歡迎。謝謝。接下來有幾位法師隨行的弟子，也跟大家做一個介紹。澳洲淨宗學院上悟下平法師，馬來西亞中華文化教育中心主席蔡禮旭，成功大學管理學院院長張有恆，香港佛陀教育協會執行董事胡妮妮，澳洲淨宗學院執行長康國泰，華藏衛視電視台總裁陳彩瓊，總經理謝吉田，耕心蓮苑教育基金會執行長陳瑞珠，駐會董事余素華。再來是中華民國得勝者教育協會創建人，</w:t>
      </w:r>
      <w:r>
        <w:t>Dr.Steven Long</w:t>
      </w:r>
      <w:r>
        <w:t>，祕書長，</w:t>
      </w:r>
      <w:r>
        <w:t>Mrs Vicky Long</w:t>
      </w:r>
      <w:r>
        <w:t>，以及理事長吳庶深教授。歡迎各位貴賓蒞臨指導。</w:t>
      </w:r>
      <w:r>
        <w:t xml:space="preserve"> </w:t>
      </w:r>
    </w:p>
    <w:p w14:paraId="32A4F9DE" w14:textId="77777777" w:rsidR="00CC5B0E" w:rsidRDefault="00CC5B0E">
      <w:pPr>
        <w:pStyle w:val="a3"/>
      </w:pPr>
      <w:r>
        <w:t xml:space="preserve">　　接下來恭請部長上台致詞。</w:t>
      </w:r>
      <w:r>
        <w:t xml:space="preserve"> </w:t>
      </w:r>
    </w:p>
    <w:p w14:paraId="7E128CE4" w14:textId="77777777" w:rsidR="00CC5B0E" w:rsidRDefault="00CC5B0E">
      <w:pPr>
        <w:pStyle w:val="a3"/>
      </w:pPr>
      <w:r>
        <w:t xml:space="preserve">　　部長：上淨下空我們法師大和尚，在場我們華藏衛視陳總裁、謝總經理，還有我們來自澳洲淨宗學院的悟平法師，馬來西亞中華文化教育中心蔡禮旭主任，還有成功大學管理學院張有恆院長，香港佛陀教育協會胡妮妮董事，還有淨宗學院執行長康國泰康執行長，還有耕心蓮苑教育基金會陳執行長，還有余素華駐會董事。還有中華民國得勝者教育協會，我們創辦人，</w:t>
      </w:r>
      <w:r>
        <w:t>Dr.Steven Long</w:t>
      </w:r>
      <w:r>
        <w:t>，還有祕書長，</w:t>
      </w:r>
      <w:r>
        <w:t>Miss Vicky Long</w:t>
      </w:r>
      <w:r>
        <w:t>，以及我們吳理事長，吳庶深教授，在場我們來自國內各個推動僑教有成的各位學校代表，各位老師，還有本部各個附屬館所的所長，部裡各單位的主管，所有的科長以上的各位同仁，大家午安，大家好。</w:t>
      </w:r>
      <w:r>
        <w:t xml:space="preserve"> </w:t>
      </w:r>
    </w:p>
    <w:p w14:paraId="28B3FF77" w14:textId="77777777" w:rsidR="00CC5B0E" w:rsidRDefault="00CC5B0E">
      <w:pPr>
        <w:pStyle w:val="a3"/>
      </w:pPr>
      <w:r>
        <w:t xml:space="preserve">　　已經有一、二個月我們沒有召開擴大部的會議。今天非常難得，我們邀請到</w:t>
      </w:r>
      <w:r>
        <w:t xml:space="preserve"> </w:t>
      </w:r>
      <w:r>
        <w:t>上淨下空老和尚來給我們講解，《國學治要》，對教育發展的一個重要性。事實上這個之前，我們老和尚也要送二千套《國學治要》給我們國內。我想除了大專校院之外，應該國中以上，還有社教館所也都有參閱的價值。這是一套經史子集，把中華文化精華，把它編輯，很值得大家來共同閱讀。所以今天我們除了可以聆聽我們師父對於這樣的一個國學，中華文化的精華，對於我們教育發展，尤其師父長年對於品格教育，給我們的鼓勵跟推動，我想今天都可以得到很多的啟示。</w:t>
      </w:r>
      <w:r>
        <w:t xml:space="preserve"> </w:t>
      </w:r>
    </w:p>
    <w:p w14:paraId="1C5C3CCB" w14:textId="77777777" w:rsidR="00CC5B0E" w:rsidRDefault="00CC5B0E">
      <w:pPr>
        <w:pStyle w:val="a3"/>
      </w:pPr>
      <w:r>
        <w:t xml:space="preserve">　　同時我們也對今天推動僑教的各位同仁，各個學校的老師，你們的用心，讓我們非常感動，今天也藉著這個機會，來公開給予肯定。</w:t>
      </w:r>
      <w:r>
        <w:t xml:space="preserve"> </w:t>
      </w:r>
    </w:p>
    <w:p w14:paraId="1994F2F1" w14:textId="77777777" w:rsidR="00CC5B0E" w:rsidRDefault="00CC5B0E">
      <w:pPr>
        <w:pStyle w:val="a3"/>
      </w:pPr>
      <w:r>
        <w:t xml:space="preserve">　　另外我們曾淑賢館長也得到美國圖書館學會一個特殊的獎，他要獻獎。還有我們中華民國得勝者教育協會，他們也有建國百年集千張卡片當中的百張卡片，他們對國家的祝福，我們一併來表示感激。所以我想我就先開個頭，等一下再給各位做一些心得分享。謝謝大家，謝謝！</w:t>
      </w:r>
      <w:r>
        <w:t xml:space="preserve"> </w:t>
      </w:r>
    </w:p>
    <w:p w14:paraId="0238CE10" w14:textId="77777777" w:rsidR="00CC5B0E" w:rsidRDefault="00CC5B0E">
      <w:pPr>
        <w:pStyle w:val="a3"/>
      </w:pPr>
      <w:r>
        <w:t xml:space="preserve">　　主持人：謝謝部長，請部長就座。</w:t>
      </w:r>
      <w:r>
        <w:t xml:space="preserve"> </w:t>
      </w:r>
    </w:p>
    <w:p w14:paraId="5845EC5D" w14:textId="77777777" w:rsidR="00CC5B0E" w:rsidRDefault="00CC5B0E">
      <w:pPr>
        <w:pStyle w:val="a3"/>
      </w:pPr>
      <w:r>
        <w:t xml:space="preserve">　　接著進行《國學治要》捐贈儀式，儀式開始，先請高教司司長何卓飛上台說明。</w:t>
      </w:r>
      <w:r>
        <w:t xml:space="preserve"> </w:t>
      </w:r>
    </w:p>
    <w:p w14:paraId="0D89A09B" w14:textId="77777777" w:rsidR="00CC5B0E" w:rsidRDefault="00CC5B0E">
      <w:pPr>
        <w:pStyle w:val="a3"/>
      </w:pPr>
      <w:r>
        <w:t xml:space="preserve">　　高教司司長：部長，次長，上淨下空老法師，各位貴賓，各位夥伴大家午安，大家好。</w:t>
      </w:r>
      <w:r>
        <w:t xml:space="preserve"> </w:t>
      </w:r>
    </w:p>
    <w:p w14:paraId="73E3053D" w14:textId="77777777" w:rsidR="00CC5B0E" w:rsidRDefault="00CC5B0E">
      <w:pPr>
        <w:pStyle w:val="a3"/>
      </w:pPr>
      <w:r>
        <w:lastRenderedPageBreak/>
        <w:t xml:space="preserve">　　高教司來就這個至善教育事務基金會董事長，我們上淨下空老法師來捐贈我們《國學治要》套書，做簡要的說明。至善教育事務基金會，它是從九十六年成立的，成立以來，我們這個基金會就致力於弘揚中華的傳統文化，以及發揮整個倫理道德教育，它所必須推動的相關事務工作，非常盡力在推展。董事長上淨下空老法師，也特別的有感於傳統道德文化式微。而且我們老法師也看到《國學治要》，它是集《四庫全書》的精華來編輯而成，它是國學入門必讀的一個寶典。但是在坊間上，卻不是那麼多，所以特別就印製了《國學治要》套書二千套要寄送給各個大專校院，也希望我們大學校院圖書館，能夠好好的珍藏、流通，讓我們每一個大學同學都能夠閱覽。從這本書裡頭，來了解整個中華傳統文化，以及能夠提升品德智能。在這裡我想由至善教育事務基金會來捐贈，更具特別的意義。尤其我們在《大學》，《大學》的首章，「大學之道，在明明德，在親民，在止於至善」。剛好和這個至善教育事務基金會契合，所以我們也特別的恭請部長來代表大學校院，接受這個套書的捐贈。以上報告。</w:t>
      </w:r>
      <w:r>
        <w:t xml:space="preserve"> </w:t>
      </w:r>
    </w:p>
    <w:p w14:paraId="674CF86F" w14:textId="77777777" w:rsidR="00CC5B0E" w:rsidRDefault="00CC5B0E">
      <w:pPr>
        <w:pStyle w:val="a3"/>
      </w:pPr>
      <w:r>
        <w:t xml:space="preserve">　　主持人：正式捐贈，請部長就位。請財團法人至善教育事務基金會董事長上淨下空法師就位。</w:t>
      </w:r>
      <w:r>
        <w:t xml:space="preserve"> </w:t>
      </w:r>
    </w:p>
    <w:p w14:paraId="0EE39D28" w14:textId="77777777" w:rsidR="00CC5B0E" w:rsidRDefault="00CC5B0E">
      <w:pPr>
        <w:pStyle w:val="a3"/>
      </w:pPr>
      <w:r>
        <w:t xml:space="preserve">　　請上淨下空法師捐贈書籍。</w:t>
      </w:r>
      <w:r>
        <w:t xml:space="preserve"> </w:t>
      </w:r>
    </w:p>
    <w:p w14:paraId="4D10D169" w14:textId="77777777" w:rsidR="00CC5B0E" w:rsidRDefault="00CC5B0E">
      <w:pPr>
        <w:pStyle w:val="a3"/>
      </w:pPr>
      <w:r>
        <w:t xml:space="preserve">　　恭請部長頒發感謝狀。</w:t>
      </w:r>
      <w:r>
        <w:t xml:space="preserve"> </w:t>
      </w:r>
    </w:p>
    <w:p w14:paraId="193E86BC" w14:textId="77777777" w:rsidR="00CC5B0E" w:rsidRDefault="00CC5B0E">
      <w:pPr>
        <w:pStyle w:val="a3"/>
      </w:pPr>
      <w:r>
        <w:t xml:space="preserve">　　謝謝。</w:t>
      </w:r>
      <w:r>
        <w:t xml:space="preserve"> </w:t>
      </w:r>
    </w:p>
    <w:p w14:paraId="0EC388C1" w14:textId="77777777" w:rsidR="00CC5B0E" w:rsidRDefault="00CC5B0E">
      <w:pPr>
        <w:pStyle w:val="a3"/>
      </w:pPr>
      <w:r>
        <w:t xml:space="preserve">　　敬請上淨下空法師於台前就坐。</w:t>
      </w:r>
      <w:r>
        <w:t xml:space="preserve"> </w:t>
      </w:r>
    </w:p>
    <w:p w14:paraId="7E621F43" w14:textId="77777777" w:rsidR="00CC5B0E" w:rsidRDefault="00CC5B0E">
      <w:pPr>
        <w:pStyle w:val="a3"/>
      </w:pPr>
      <w:r>
        <w:t xml:space="preserve">　　恭請部長致詞。</w:t>
      </w:r>
      <w:r>
        <w:t xml:space="preserve"> </w:t>
      </w:r>
    </w:p>
    <w:p w14:paraId="155654AA" w14:textId="77777777" w:rsidR="00CC5B0E" w:rsidRDefault="00CC5B0E">
      <w:pPr>
        <w:pStyle w:val="a3"/>
      </w:pPr>
      <w:r>
        <w:t xml:space="preserve">　　部長：我非常榮幸，也非常高興剛剛能夠從我們上淨下空老法師老和尚的手上接下這《國學治要》，這一套有八冊，就是把中華文化經史子集，這套書能夠把它來代轉到我們的大專校院。我們的大專校院只有一百七十幾所，包括一般的軍警學校，所以其實我們還可以多幾套送到高中職，跟社教圖書館，甚至國中我們都還可以來轉贈。讓更多的人來親近中華文化，來接受傳統，我們先聖先賢的智慧。其實中華文化說，最後就是教孝，告訴大家怎麼來敬師，告訴大家怎麼樣來回饋，服務社會，做一個良善的國民。所以今天我們師父也是要利用等一下講課，把這個《國學治要》，它對教育的一個重要性，跟各位報告。</w:t>
      </w:r>
      <w:r>
        <w:t xml:space="preserve"> </w:t>
      </w:r>
    </w:p>
    <w:p w14:paraId="2BFAB309" w14:textId="77777777" w:rsidR="00CC5B0E" w:rsidRDefault="00CC5B0E">
      <w:pPr>
        <w:pStyle w:val="a3"/>
      </w:pPr>
      <w:r>
        <w:t xml:space="preserve">　　其實我剛剛在接受這個贈書之前，我還特別請教師父，和尚跟法師怎麼區隔？師父說，從事佛法講道，宣揚佛法，都叫法師，所以法師是一個廣泛的名詞。和尚是要有登堂，進門登堂入室，親自接受教導的，才可以稱和尚。其實我跟師父的結緣非常早，我在台北市教育局的時候，我就非常景仰師父。那時候我認識了我們華藏衛視，就是每天打開電視１０１頻道，華藏衛視陳總裁，陳彩瓊陳總裁，也是相當熱心，跟她的先生謝吉田總經理，他們二位，他們都是在台灣，陳彩瓊總裁也當過老師，後來他們到美國去，在達拉斯。後來他們覺得事業成就之後，想要回饋社會，就追隨師父，希望用佛法來弘揚，把中華文化在世界發揚光大。所以當時她就回台灣，在台北市政府成立一個華藏基金會。華藏教育基金會就在台北市來立案。所以當時我是教育局長，就因為這個機會，我有機會跟陳彩瓊陳總裁，她妹妹也是我們台北市的一個校</w:t>
      </w:r>
      <w:r>
        <w:lastRenderedPageBreak/>
        <w:t>長，就這樣的認識。後來也好多機會跟師父來做請教，也陪馬總統，馬市長去跟師父有所請益。總統當了總統之後，也曾經邀請我們師父到總統府去，跟師父來做請示。</w:t>
      </w:r>
      <w:r>
        <w:t xml:space="preserve"> </w:t>
      </w:r>
    </w:p>
    <w:p w14:paraId="4BB3195D" w14:textId="77777777" w:rsidR="00CC5B0E" w:rsidRDefault="00CC5B0E">
      <w:pPr>
        <w:pStyle w:val="a3"/>
      </w:pPr>
      <w:r>
        <w:t xml:space="preserve">　　其實每天我們看到華藏衛視，它在全球五大洲有五顆人造衛星，二十四小時在做佛法的一個傳播。其實師父一直強調，湯恩比，英國的一位學者，歷史學家湯恩比，他就談到說，要解救人類的未來，世界的和平發展，一個是中華文化、儒家的思想，一個是佛法，大乘佛法，這兩個儒家跟佛教思想是可以使人類永久和平。所以師父可以說是一個對推動中華文化不遺餘力，弘揚佛法也很用心，也得到世界各地給他肯定。英國柴契爾首相也曾經邀請他到英國，來跟他請教。事實上，師父最近又要再第幾次我不知道，到梵蒂岡，教宗也邀請他去。事實上聯合國，他也到聯合國去，對世界和平，被邀請去做公開演講。事實上他也是馬哈迪，伊斯蘭教，馬來西亞前總理的個人的一個請教的顧問。所以他在澳洲，常年在那裡宣揚佛法，在新加坡，在東南亞國家，都有他一個道場。在大陸，他也曾經在湯池，有一個小鎮，在那裡推動一個道德鎮。這個道德鎮，湯池這個鎮，他的故鄉，到最後是夜不閉戶，路不拾遺，沒有強盜，老有所終，壯有所用，幼有所長，整個社會變成非常溫馨。師父最近也發宏願也在潮州，潮州鎮也要打造成一個道德鎮。所以在九十八年我曾經到華藏衛視跟師父來請益，也在仁愛和平講堂談到道德教育，師父也一直，那時候我在台北市</w:t>
      </w:r>
      <w:r>
        <w:t>擔任教育局長，也一直在關注學校道德教育的重要性。我想今天師父從他的一個講座裡面，可以感受他對人類的一個道德的提升，對國家社會，這種使命感。他本身也追隨過方東美教授，章嘉大師，還有李炳南老居士，學過一些哲學十幾年，所以他的學術底子非常廣博，我相信他的演講對我們會很有啟發。</w:t>
      </w:r>
      <w:r>
        <w:t xml:space="preserve"> </w:t>
      </w:r>
    </w:p>
    <w:p w14:paraId="30E0EE5C" w14:textId="77777777" w:rsidR="00CC5B0E" w:rsidRDefault="00CC5B0E">
      <w:pPr>
        <w:pStyle w:val="a3"/>
      </w:pPr>
      <w:r>
        <w:t xml:space="preserve">　　我到部裡來一直強調要推動師道跟孝道，其實也是，我家幾乎天天都看他的節目，１０１的華藏衛視，我太太退休之後也是感受到道德、這個社會風氣提升的重要性。所以師父一直強調只有重視孝道，只有重視師道，這個國家社會才有一個提升的機會。所以我是說，今天我們好不容易邀請他來，他專程，他在國外，講佛法、傳揚儒教思想很忙，他專程搭飛機回來，就是要捐這個書給我們，同時幫我們來上一堂課，非常感謝師父。不過我也抱歉就是說，我恐怕今天沒有福氣聽他講課，因為三點鐘總統在總統府有黃金十年，有教育政策的一個報告，我必須要趕回去。如果我有福氣，那邊趕快結束，趕得來，說不定還能聽到。所以我的話到這裡打住，再度我們以熱烈的掌聲來謝謝師父給我們這套書，謝謝。</w:t>
      </w:r>
      <w:r>
        <w:t xml:space="preserve"> </w:t>
      </w:r>
    </w:p>
    <w:p w14:paraId="402516A4" w14:textId="77777777" w:rsidR="00CC5B0E" w:rsidRDefault="00CC5B0E">
      <w:pPr>
        <w:pStyle w:val="a3"/>
      </w:pPr>
      <w:r>
        <w:t xml:space="preserve">　　主持人：謝謝部長，請部長回座。恭請上淨下空法師為我們致詞。</w:t>
      </w:r>
      <w:r>
        <w:t xml:space="preserve"> </w:t>
      </w:r>
    </w:p>
    <w:p w14:paraId="69E25589" w14:textId="77777777" w:rsidR="00CC5B0E" w:rsidRDefault="00CC5B0E">
      <w:pPr>
        <w:pStyle w:val="a3"/>
      </w:pPr>
      <w:r>
        <w:t xml:space="preserve">　　（時間要提示我，到最後十分鐘告訴我，五分鐘告訴我一下，我不知道時間。）</w:t>
      </w:r>
      <w:r>
        <w:t xml:space="preserve"> </w:t>
      </w:r>
    </w:p>
    <w:p w14:paraId="2AF85F4F" w14:textId="77777777" w:rsidR="00CC5B0E" w:rsidRDefault="00CC5B0E">
      <w:pPr>
        <w:pStyle w:val="a3"/>
      </w:pPr>
      <w:r>
        <w:t xml:space="preserve">　　淨空法師：尊敬的部長，諸位長官、諸位大德、諸位朋友，今天淨空非常榮幸，接受我們親愛的部長邀請我，告訴我今天的活動是部裡面的內部活動，沒有外面的人參加。要我把這個，我今天到這裡才看到題目，「國學治要」。</w:t>
      </w:r>
      <w:r>
        <w:t xml:space="preserve"> </w:t>
      </w:r>
    </w:p>
    <w:p w14:paraId="156D1AD1" w14:textId="77777777" w:rsidR="00CC5B0E" w:rsidRDefault="00CC5B0E">
      <w:pPr>
        <w:pStyle w:val="a3"/>
      </w:pPr>
      <w:r>
        <w:t xml:space="preserve">　　很多年前，在台灣幾乎讀書的人都非常關心中國有兩個國寶，一個是《四庫全書》，一個是《四庫薈要》。多年來因為《薈要》是孤本，只有在故宮收藏著一部。這兩樣東西我們都擔心，怕將來在戰亂的時候丟掉了，那就非常非常可惜。沒有想到商務印書館，它居然把《四庫》印出來了，這個我們非常歡喜。當年它只印了三百套，分藏在全世界各個地區，我們也知道這部書不會失傳了。世界書局接著把《薈要》印出來了，《薈要》只印了兩百套，我買了七十套，分送給中國每一個省、自治區、特別市，選擇一個大學，贈送給學校。另外就是有一些圖書館，像上海圖書館、北京圖書館，我也都送給它們。這是希望能夠普及，而不至於失傳。</w:t>
      </w:r>
      <w:r>
        <w:t xml:space="preserve"> </w:t>
      </w:r>
    </w:p>
    <w:p w14:paraId="15AA717C" w14:textId="77777777" w:rsidR="00CC5B0E" w:rsidRDefault="00CC5B0E">
      <w:pPr>
        <w:pStyle w:val="a3"/>
      </w:pPr>
      <w:r>
        <w:t xml:space="preserve">　　這個書我看到了，我自己也收藏一部《全書》、一部《薈要》。這書從哪裡看起？太大了！現在用的是縮小的版，《薈要》五百冊，精裝五百冊，《全書》一千五百冊，從哪裡看起？當時我心裡就想，怎樣讓年輕人對這個古籍產生興趣，那就必須要從這個書裡頭摘要，摘出精華的句子，編一部小冊子，依照經史子集來編。我就找了我弟弟，那個時候我弟弟在復旦教書，我說你去找這些老教授，退休的老教授，教國文的、教歷史的，替我從《薈要》裡頭，《薈要》是精選的，《四庫全書》的三分之一，從這裡面去選，選成精華的東西，我們編成一套書。做了三年，我也花了大概有五、六萬人民幣供養這些教授，拿來給我看的時候不適合。從這個地方我們就深深體會到，我們的國文程度跟以前比相差很遠。所以這個事情就放下了，總是常常念著這樁事情。</w:t>
      </w:r>
      <w:r>
        <w:t xml:space="preserve"> </w:t>
      </w:r>
    </w:p>
    <w:p w14:paraId="46D0664E" w14:textId="77777777" w:rsidR="00CC5B0E" w:rsidRDefault="00CC5B0E">
      <w:pPr>
        <w:pStyle w:val="a3"/>
      </w:pPr>
      <w:r>
        <w:t xml:space="preserve">　　我在香港講經。這是致詞，不是講演，所以我把這個因緣要向大家做一個報告。我的說話就到此為止，謝謝大家。</w:t>
      </w:r>
      <w:r>
        <w:t xml:space="preserve"> </w:t>
      </w:r>
    </w:p>
    <w:p w14:paraId="43F1AA62" w14:textId="77777777" w:rsidR="00CC5B0E" w:rsidRDefault="00CC5B0E">
      <w:pPr>
        <w:pStyle w:val="a3"/>
      </w:pPr>
      <w:r>
        <w:t xml:space="preserve">　　主持人：謝謝老法師。禮成，再次感謝財團法人至善教育事務基金會致贈寶貴的書籍，更靜待老法師待會的演說。</w:t>
      </w:r>
      <w:r>
        <w:t xml:space="preserve"> </w:t>
      </w:r>
    </w:p>
    <w:p w14:paraId="29224898" w14:textId="77777777" w:rsidR="00CC5B0E" w:rsidRDefault="00CC5B0E">
      <w:pPr>
        <w:pStyle w:val="a3"/>
      </w:pPr>
      <w:r>
        <w:t xml:space="preserve">　　部長：師父是一天二十四小時都可以演講的，他電視錄影的時段，超過一萬個小時，每天二十四小時在世界五大洲，五顆人造衛星在全球轉播，所以你叫他隨便，不必他準備，都可以講到一個小時，二個小時都沒有問題。但因為時間的關係，我們等一下再請師父做專題演講，感謝師父。</w:t>
      </w:r>
      <w:r>
        <w:t xml:space="preserve"> </w:t>
      </w:r>
    </w:p>
    <w:p w14:paraId="2347C4A4" w14:textId="77777777" w:rsidR="00CC5B0E" w:rsidRDefault="00CC5B0E">
      <w:pPr>
        <w:pStyle w:val="a3"/>
      </w:pPr>
      <w:r>
        <w:t xml:space="preserve">　　謝謝。是不是先請師父，對，部長請回座。請師父先進貴賓室休息。部長請回座。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AFB7C" w14:textId="77777777" w:rsidR="00CC5B0E" w:rsidRDefault="00CC5B0E" w:rsidP="00CC5B0E">
      <w:r>
        <w:separator/>
      </w:r>
    </w:p>
  </w:endnote>
  <w:endnote w:type="continuationSeparator" w:id="0">
    <w:p w14:paraId="5043C028" w14:textId="77777777" w:rsidR="00CC5B0E" w:rsidRDefault="00CC5B0E" w:rsidP="00CC5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8151A" w14:textId="77777777" w:rsidR="00CC5B0E" w:rsidRDefault="00CC5B0E" w:rsidP="00CC5B0E">
      <w:r>
        <w:separator/>
      </w:r>
    </w:p>
  </w:footnote>
  <w:footnote w:type="continuationSeparator" w:id="0">
    <w:p w14:paraId="5A22DA3F" w14:textId="77777777" w:rsidR="00CC5B0E" w:rsidRDefault="00CC5B0E" w:rsidP="00CC5B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0E"/>
    <w:rsid w:val="00CC5B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A1B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B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B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B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B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