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F618B" w14:textId="77777777" w:rsidR="00822F60" w:rsidRDefault="00822F60">
      <w:r>
        <w:t>老和尚的身教有聲書</w:t>
      </w:r>
      <w:r>
        <w:t>—</w:t>
      </w:r>
      <w:r>
        <w:t>序五</w:t>
      </w:r>
      <w:r>
        <w:t xml:space="preserve"> </w:t>
      </w:r>
      <w:r>
        <w:t>海納百川</w:t>
      </w:r>
      <w:r>
        <w:t xml:space="preserve"> </w:t>
      </w:r>
      <w:r>
        <w:t>謙沖自牧</w:t>
      </w:r>
      <w:r>
        <w:t>(</w:t>
      </w:r>
      <w:r>
        <w:t>中</w:t>
      </w:r>
      <w:r>
        <w:t xml:space="preserve">) </w:t>
      </w:r>
      <w:r>
        <w:t>釋勝妙　　第七集　　檔名：</w:t>
      </w:r>
      <w:r>
        <w:t xml:space="preserve">61-268-0007 </w:t>
      </w:r>
    </w:p>
    <w:p w14:paraId="69CDC5CB" w14:textId="77777777" w:rsidR="00822F60" w:rsidRDefault="00822F60">
      <w:pPr>
        <w:pStyle w:val="a3"/>
      </w:pPr>
      <w:r>
        <w:t xml:space="preserve">　　四、整潔謹慎</w:t>
      </w:r>
      <w:r>
        <w:t xml:space="preserve"> </w:t>
      </w:r>
    </w:p>
    <w:p w14:paraId="1629F4B6" w14:textId="77777777" w:rsidR="00822F60" w:rsidRDefault="00822F60">
      <w:pPr>
        <w:pStyle w:val="a3"/>
      </w:pPr>
      <w:r>
        <w:t xml:space="preserve">　　老法師喜歡整潔，無論是身體、衣服、物品或住處，樣樣都保持得很清潔、整齊。這需有勤勞的好習慣，才能做到。</w:t>
      </w:r>
      <w:r>
        <w:t xml:space="preserve"> </w:t>
      </w:r>
    </w:p>
    <w:p w14:paraId="629D962C" w14:textId="77777777" w:rsidR="00822F60" w:rsidRDefault="00822F60">
      <w:pPr>
        <w:pStyle w:val="a3"/>
      </w:pPr>
      <w:r>
        <w:t xml:space="preserve">　　我前往香港親近時，老法師已經八十六歲。這樣的年齡，還是自己洗澡，不需別人幫忙。老法師注重身體清潔，如果因太忙或遠行而沒洗澡的話，隔天早晨一定擦澡，從頭到腳都以熱毛巾擦拭乾淨。</w:t>
      </w:r>
      <w:r>
        <w:t xml:space="preserve"> </w:t>
      </w:r>
    </w:p>
    <w:p w14:paraId="52970EB1" w14:textId="77777777" w:rsidR="00822F60" w:rsidRDefault="00822F60">
      <w:pPr>
        <w:pStyle w:val="a3"/>
      </w:pPr>
      <w:r>
        <w:t xml:space="preserve">　　老法師有個習慣，是從年輕時就養成的，就是洗完澡、擦乾身體之後，會以擦拭物品用的毛巾，將浴室的墻壁與地面都擦乾。所以老法師洗完澡之後，浴室裡面是乾的，看不到殘留的水滴。老法師這麼做的目的，是為了愛惜物品。水龍頭、蓮蓬頭等鐵器部分保持乾燥，就不會生鏽。墻壁與地板保持乾燥，其表面就不會留下水漬或變色。老法師講經時曾自豪地說，以前借人家的房子住，幾年之後歸還，房東讚歎說房子還保持得像新的一樣</w:t>
      </w:r>
      <w:r>
        <w:t>!</w:t>
      </w:r>
      <w:r>
        <w:t>儘管聽了老法師這麼講，但如果不是親眼目睹，就很難體會老人家在愛惜房舍與物品方面，做得多麼細緻</w:t>
      </w:r>
      <w:r>
        <w:t>!</w:t>
      </w:r>
      <w:r>
        <w:t>所以，「保持得像新的一樣」是實在話，不是虛誇。</w:t>
      </w:r>
      <w:r>
        <w:t xml:space="preserve"> </w:t>
      </w:r>
    </w:p>
    <w:p w14:paraId="081B8E0C" w14:textId="77777777" w:rsidR="00822F60" w:rsidRDefault="00822F60">
      <w:pPr>
        <w:pStyle w:val="a3"/>
      </w:pPr>
      <w:r>
        <w:t xml:space="preserve">　　衣櫥裡的每件衣服，老法師都會梳理整齊，端端正正地掛著。外出前，每件衣服都會先平攤在床上，折疊得整整齊齊，再整齊地放置到行李箱裡。書架上的書、書桌上的文具，乃至雜物櫃裡的物品，都放置整齊。老法師有時自歎道</w:t>
      </w:r>
      <w:r>
        <w:t>:</w:t>
      </w:r>
      <w:r>
        <w:t>「我老了，東西沒法像以前那樣擺整齊了。」但我們看到老法師的物品還是擺放得很整齊。其實是老人家提醒我們作侍者的人，應該幫忙將物品擺放整齊。但很慚愧，自己在這方面總是做得不夠</w:t>
      </w:r>
      <w:r>
        <w:t>!</w:t>
      </w:r>
      <w:r>
        <w:t>聽過去的侍者說，老法師以前對物品的擺放，要求很嚴格，必定擺得整整齊齊</w:t>
      </w:r>
      <w:r>
        <w:t>;</w:t>
      </w:r>
      <w:r>
        <w:t>但年紀大了之後，要求也變得寬鬆了。聽了這話，覺得自己福報不夠，沒機會接受嚴格的要求，同時也感受到老法師的慈悲與包容。</w:t>
      </w:r>
      <w:r>
        <w:t xml:space="preserve"> </w:t>
      </w:r>
    </w:p>
    <w:p w14:paraId="24250B7F" w14:textId="77777777" w:rsidR="00822F60" w:rsidRDefault="00822F60">
      <w:pPr>
        <w:pStyle w:val="a3"/>
      </w:pPr>
      <w:r>
        <w:t xml:space="preserve">　　老法師行事嚴謹。老法師有個習慣</w:t>
      </w:r>
      <w:r>
        <w:t>:</w:t>
      </w:r>
      <w:r>
        <w:t>每次要離開房間，關門之前，一定先回頭看看房間，然後才關門。我想，老法師是要確認窗戶是否關妥，物品是否整齊，有否物品忘了帶等等。有些人出門之後，才發現證件忘了帶</w:t>
      </w:r>
      <w:r>
        <w:t>;</w:t>
      </w:r>
      <w:r>
        <w:t>這樣的事從未發生在老法師身上，至少在我隨侍的近八年的時間裡沒見到過。</w:t>
      </w:r>
      <w:r>
        <w:t xml:space="preserve"> </w:t>
      </w:r>
    </w:p>
    <w:p w14:paraId="3C36D643" w14:textId="77777777" w:rsidR="00822F60" w:rsidRDefault="00822F60">
      <w:pPr>
        <w:pStyle w:val="a3"/>
      </w:pPr>
      <w:r>
        <w:t xml:space="preserve">　　老法師的嚴慎，也表現在處事方面。有一次在國外，有人要介紹老法師與某位宗教人士見面。一般而言，老法師喜歡與各宗教友人見面，因為希望促成宗教和諧。但那次老法師婉拒了，因為該人士涉及政治敏感問題。</w:t>
      </w:r>
      <w:r>
        <w:t xml:space="preserve"> </w:t>
      </w:r>
    </w:p>
    <w:p w14:paraId="1EC69AFD" w14:textId="77777777" w:rsidR="00822F60" w:rsidRDefault="00822F60">
      <w:pPr>
        <w:pStyle w:val="a3"/>
      </w:pPr>
      <w:r>
        <w:t xml:space="preserve">　　老法師平時也避免涉及政治。遇到選舉，有人希望老法師表態支持某位候選人，老法師都會婉拒。宗教不與政治掛鉤，這是明智的作法。</w:t>
      </w:r>
      <w:r>
        <w:t xml:space="preserve"> </w:t>
      </w:r>
    </w:p>
    <w:p w14:paraId="44349CCC" w14:textId="77777777" w:rsidR="00822F60" w:rsidRDefault="00822F60">
      <w:pPr>
        <w:pStyle w:val="a3"/>
      </w:pPr>
      <w:r>
        <w:t xml:space="preserve">　　五、策勵精進</w:t>
      </w:r>
      <w:r>
        <w:t xml:space="preserve"> </w:t>
      </w:r>
    </w:p>
    <w:p w14:paraId="3170237D" w14:textId="77777777" w:rsidR="00822F60" w:rsidRDefault="00822F60">
      <w:pPr>
        <w:pStyle w:val="a3"/>
      </w:pPr>
      <w:r>
        <w:lastRenderedPageBreak/>
        <w:t xml:space="preserve">　　老法師的精進是令人感動的。二Ｏ一二年我親近老法師時，老法師已八十六歲</w:t>
      </w:r>
      <w:r>
        <w:t>(</w:t>
      </w:r>
      <w:r>
        <w:t>虛歲</w:t>
      </w:r>
      <w:r>
        <w:t>)</w:t>
      </w:r>
      <w:r>
        <w:t>。有時在講經當中，老法師會感歎自己老了。他說，我以前不知道什麼叫做累</w:t>
      </w:r>
      <w:r>
        <w:t>;</w:t>
      </w:r>
      <w:r>
        <w:t>八十五歲以後就不行了，有了累的感覺。即便如此，我們還是覺得老法師精力充沛。那時，老人家堅持每天講兩次經，上午一次，下午一次，每次兩小時。一般人可能無法體會連續講話兩小時是什麼情況</w:t>
      </w:r>
      <w:r>
        <w:t>;</w:t>
      </w:r>
      <w:r>
        <w:t>練習過複講的人才會知道，當講到一個多小時時，會有口乾舌燥、聲音沙啞的情況發生。這是因為一直在講話，口腔與喉嚨的水分蒸發，津液供應不上</w:t>
      </w:r>
      <w:r>
        <w:t>;</w:t>
      </w:r>
      <w:r>
        <w:t>此時最好能夠喝點水。但老法師講經是不喝水的，除非出現咳嗽的情況，這對身體而言，是一種挑戰。護法居士不忍心看老人家如此辛勞，往往會想方設法讓老法師少講一堂。但老法師非常堅持，只要沒有特別的事情，每天一定講兩次經。</w:t>
      </w:r>
      <w:r>
        <w:t xml:space="preserve"> </w:t>
      </w:r>
    </w:p>
    <w:p w14:paraId="360E4309" w14:textId="77777777" w:rsidR="00822F60" w:rsidRDefault="00822F60">
      <w:pPr>
        <w:pStyle w:val="a3"/>
      </w:pPr>
      <w:r>
        <w:t xml:space="preserve">　　有一段時期，護法居士聽中醫師的勸告，建議老法師將每次講經的時間縮短為一個小時，但老法師不肯，堅持一定要講滿兩個小時。一直到老法師九十歲以後，漸漸覺得中氣不足、聲音沙啞，才自願減少到每次講經一個小時。後來為了配合聯合國教科文組織大使們的時間，所以減少到半個小時。</w:t>
      </w:r>
      <w:r>
        <w:t xml:space="preserve"> </w:t>
      </w:r>
    </w:p>
    <w:p w14:paraId="5C2E74D4" w14:textId="77777777" w:rsidR="00822F60" w:rsidRDefault="00822F60">
      <w:pPr>
        <w:pStyle w:val="a3"/>
      </w:pPr>
      <w:r>
        <w:t xml:space="preserve">　　老法師總是想辦法精進。早年韓鍈館長護持他時，有時帶他去百貨公司，老法師不能推辭時總是拿上一本書。當韓館長逛百貨公司，老法師就會找個地方坐下來看書。</w:t>
      </w:r>
      <w:r>
        <w:t xml:space="preserve"> </w:t>
      </w:r>
    </w:p>
    <w:p w14:paraId="7D44CA92" w14:textId="77777777" w:rsidR="00822F60" w:rsidRDefault="00822F60">
      <w:pPr>
        <w:pStyle w:val="a3"/>
      </w:pPr>
      <w:r>
        <w:t xml:space="preserve">　　二Ｏ一六年，老法師找人將黃念祖老居士所講的《淨修捷要報恩談》整理出來，並加以錄音。從此每次出遠門，老法師一路就聽《淨修捷要報恩談》的錄音。特別是長途旅行，從出發、搭機、接機，一直到抵達住處，前後經過十幾個小時。到了住處，老法師會跟我們說，這路上他已將《報恩談》聽過了三遍</w:t>
      </w:r>
      <w:r>
        <w:t>!</w:t>
      </w:r>
      <w:r>
        <w:t>老法師是為我們示現精進的精神</w:t>
      </w:r>
      <w:r>
        <w:t>;</w:t>
      </w:r>
      <w:r>
        <w:t>當大家在飛機上睡覺或看影片時，老人家一直在聞法。可惜我們自己總有種種藉口，沒能真正學到老人家精進的精神。</w:t>
      </w:r>
      <w:r>
        <w:t xml:space="preserve"> </w:t>
      </w:r>
    </w:p>
    <w:p w14:paraId="531C2FE9" w14:textId="77777777" w:rsidR="00822F60" w:rsidRDefault="00822F60">
      <w:pPr>
        <w:pStyle w:val="a3"/>
      </w:pPr>
      <w:r>
        <w:t xml:space="preserve">　　老法師喜歡跟大家一起精進。當時雖然已經八十幾歲，但老法師體力很好。下午講經</w:t>
      </w:r>
      <w:r>
        <w:t>(</w:t>
      </w:r>
      <w:r>
        <w:t>兩小時</w:t>
      </w:r>
      <w:r>
        <w:t>)</w:t>
      </w:r>
      <w:r>
        <w:t>之後，老法師會安排會客，有時一會客就是兩三小時。晚餐之後坐車回到六和園，已經晚上八點。這時老法師會召集住在六和園的法師、居士們，一起觀看佛法的視頻。老法師知道現代人的心比較浮躁，不容易靜下心來看書，所以盡量將佛法內容製作成影音製品，以提起大家的興趣。老法師也了解，如果他不跟大家一起看的話，多數人不會自己去觀看。所以雖然已經是晚上了，他還是陪著大家一起觀看，例如《賢公和尚佛門榜樣》等視頻。有時老法師看得津津有味時，有的居士已經開始打瞌睡。老人家精神之精進程度，往往如此。</w:t>
      </w:r>
      <w:r>
        <w:t xml:space="preserve"> </w:t>
      </w:r>
    </w:p>
    <w:p w14:paraId="7B66D4A2" w14:textId="77777777" w:rsidR="00822F60" w:rsidRDefault="00822F60">
      <w:pPr>
        <w:pStyle w:val="a3"/>
      </w:pPr>
      <w:r>
        <w:t xml:space="preserve">　　即使年近九旬，只要弘法上有必要，老法師還是不遠千里地飛行。單是二Ｏ一六年一年當中，老法師總計前往英國兩次、法國巴黎一次、澳洲一次、新加坡與馬來西亞兩次、台灣兩次。這種為法忘軀的精神，令人敬佩</w:t>
      </w:r>
      <w:r>
        <w:t xml:space="preserve">! </w:t>
      </w:r>
    </w:p>
    <w:p w14:paraId="32F846A2" w14:textId="77777777" w:rsidR="00822F60" w:rsidRDefault="00822F60">
      <w:pPr>
        <w:pStyle w:val="a3"/>
      </w:pPr>
      <w:r>
        <w:t xml:space="preserve">　　二Ｏ一七年三月及二Ｏ一九年三月，兩度邀請聯合國教科文組織大使團訪問澳洲圖文巴，九十歲的老法師，兩次飛回澳洲，親自接待，難怪大使們非常受感動</w:t>
      </w:r>
      <w:r>
        <w:t xml:space="preserve">! </w:t>
      </w:r>
    </w:p>
    <w:p w14:paraId="79BA9163" w14:textId="77777777" w:rsidR="00822F60" w:rsidRDefault="00822F60">
      <w:pPr>
        <w:pStyle w:val="a3"/>
      </w:pPr>
      <w:r>
        <w:t xml:space="preserve">　　六、樂於布施</w:t>
      </w:r>
      <w:r>
        <w:t xml:space="preserve"> </w:t>
      </w:r>
    </w:p>
    <w:p w14:paraId="05686952" w14:textId="77777777" w:rsidR="00822F60" w:rsidRDefault="00822F60">
      <w:pPr>
        <w:pStyle w:val="a3"/>
      </w:pPr>
      <w:r>
        <w:lastRenderedPageBreak/>
        <w:t xml:space="preserve">　　老法師自從親近章嘉大師，受到啟發之後，就一直力行布施。老法師將信眾供應的金錢，都用於流通法寶</w:t>
      </w:r>
      <w:r>
        <w:t>;</w:t>
      </w:r>
      <w:r>
        <w:t>而且所流通的法寶，不限於佛教淨土宗，凡是正法，包括南傳佛教與藏傳佛教的典籍，乃至世間善書，都盡力助印，免費流通。所以老法師成立的佛陀教育基金會，所助印的法寶流通得很廣，遍及全世界。</w:t>
      </w:r>
      <w:r>
        <w:t xml:space="preserve"> </w:t>
      </w:r>
    </w:p>
    <w:p w14:paraId="119D2710" w14:textId="77777777" w:rsidR="00822F60" w:rsidRDefault="00822F60">
      <w:pPr>
        <w:pStyle w:val="a3"/>
      </w:pPr>
      <w:r>
        <w:t xml:space="preserve">　　為了保存傳統文化寶藏，後來老法師將信眾的供養用於購買《四庫全書》與《四庫薈要》，以及助印《乾隆大藏經》、《群書治要》與《國學治要》，分贈給世界各國的國家圖書館、大學圖書館收藏。</w:t>
      </w:r>
      <w:r>
        <w:t xml:space="preserve"> </w:t>
      </w:r>
    </w:p>
    <w:p w14:paraId="54F05419" w14:textId="77777777" w:rsidR="00822F60" w:rsidRDefault="00822F60">
      <w:pPr>
        <w:pStyle w:val="a3"/>
      </w:pPr>
      <w:r>
        <w:t xml:space="preserve">　　遇到有重大災難時，老法師慷慨捐款，救濟災難</w:t>
      </w:r>
      <w:r>
        <w:t>;</w:t>
      </w:r>
      <w:r>
        <w:t>平時也捐款贊助醫療設施，如圖文巴醫院與臨終關懷院。老法師還捐助各地辦學及提供獎學金。</w:t>
      </w:r>
      <w:r>
        <w:t xml:space="preserve"> </w:t>
      </w:r>
    </w:p>
    <w:p w14:paraId="22D72145" w14:textId="77777777" w:rsidR="00822F60" w:rsidRDefault="00822F60">
      <w:pPr>
        <w:pStyle w:val="a3"/>
      </w:pPr>
      <w:r>
        <w:t xml:space="preserve">　　二Ｏ一二年，老法師應當時斯里蘭卡總統的邀請，訪問斯里蘭卡。當老法師得知斯里蘭卡將在一處聖地建立「龍喜國際佛教大學」時，非常讚歎。回到香港之後，將所有的存款悉數匯到斯里蘭卡，贊助這項工程。</w:t>
      </w:r>
      <w:r>
        <w:t xml:space="preserve"> </w:t>
      </w:r>
    </w:p>
    <w:p w14:paraId="322413E8" w14:textId="77777777" w:rsidR="00822F60" w:rsidRDefault="00822F60">
      <w:pPr>
        <w:pStyle w:val="a3"/>
      </w:pPr>
      <w:r>
        <w:t xml:space="preserve">　　越施越多，這是老法師講經時經常提及的</w:t>
      </w:r>
      <w:r>
        <w:t>;</w:t>
      </w:r>
      <w:r>
        <w:t>而他自身的感應證實了此事。銀行存款全部布施之後，不久，供養的善款又多了起來。於是，二Ｏ一四年老法師成立了「淨空多元文化教育基金會」，將供養用於資助多元文化教育工作。本來老法師不想用自己的法號來命名此基金會，但是有董事提出此建議，目的是為了讓大家清楚所捐贈的對象，所以老法師同意了。此後，老法師的基金會與威爾士三一聖大衛大學合辦「英國漢學院」，及贊助大學舉辦提倡多元宗教教育的「和諧博士班」，為承傳傳統文化與促進宗教和諧做出貢獻。</w:t>
      </w:r>
      <w:r>
        <w:t xml:space="preserve"> </w:t>
      </w:r>
    </w:p>
    <w:p w14:paraId="2D1C7BD5" w14:textId="77777777" w:rsidR="00822F60" w:rsidRDefault="00822F60">
      <w:pPr>
        <w:pStyle w:val="a3"/>
      </w:pPr>
      <w:r>
        <w:t xml:space="preserve">　　老法師不但做了廣大的財布施，而且歡喜做法布施。講經說法超過六十年，許多人因聽經而改善了自己的命運與家庭。老法師喜歡分享自己的見聞，只要是對眾生有利益的事，就在講經當中說出來</w:t>
      </w:r>
      <w:r>
        <w:t>;</w:t>
      </w:r>
      <w:r>
        <w:t>但有時也因此惹來了一些麻煩。老法師屬於真誠而率性的人，往往不會去考慮所說的話對自己的信譽與名聲會產生什麼影響。由於不善於保護自己，有些言論被有心人斷章取義地拿來作為毀謗與攻擊的證據。對於這些，老法師並不加以解釋。</w:t>
      </w:r>
      <w:r>
        <w:t xml:space="preserve"> </w:t>
      </w:r>
    </w:p>
    <w:p w14:paraId="38C757F9" w14:textId="77777777" w:rsidR="00822F60" w:rsidRDefault="00822F60">
      <w:pPr>
        <w:pStyle w:val="a3"/>
      </w:pPr>
      <w:r>
        <w:t xml:space="preserve">　　老法師從不吝於讚歎別人</w:t>
      </w:r>
      <w:r>
        <w:t>;</w:t>
      </w:r>
      <w:r>
        <w:t>尤其老法師特別鼓勵人從事講經說法，所以只要聽到有人講經講得好，就會在自己講經時加以讚歎。然而，這些讚歎的片斷往往被當事人轉錄下來，作為老法師印證自己的證據</w:t>
      </w:r>
      <w:r>
        <w:t>;</w:t>
      </w:r>
      <w:r>
        <w:t>甚至在講經前先播放老法師讚歎自己的片斷，以抬高自己的身價。</w:t>
      </w:r>
      <w:r>
        <w:t xml:space="preserve"> </w:t>
      </w:r>
    </w:p>
    <w:p w14:paraId="5286AAC5" w14:textId="77777777" w:rsidR="00822F60" w:rsidRDefault="00822F60">
      <w:pPr>
        <w:pStyle w:val="a3"/>
      </w:pPr>
      <w:r>
        <w:t xml:space="preserve">　　佛陀一再強調「四依法」，特別是其中的「依法不依人」，但是一般學佛人，往往是依人而不依法</w:t>
      </w:r>
      <w:r>
        <w:t>——</w:t>
      </w:r>
      <w:r>
        <w:t>選擇相信某人所講的話，而不是依照佛法的教理來做理性的判斷。</w:t>
      </w:r>
      <w:r>
        <w:t xml:space="preserve"> </w:t>
      </w:r>
    </w:p>
    <w:p w14:paraId="13523411" w14:textId="77777777" w:rsidR="00822F60" w:rsidRDefault="00822F60">
      <w:pPr>
        <w:pStyle w:val="a3"/>
      </w:pPr>
      <w:r>
        <w:t xml:space="preserve">　　當老法師的聽眾聽到老法師讚歎某人時，會以為老法師印證了那個人，認為那人完全可信。事實上，老法師之所以讚歎，只是因為此人某方面做得好，並非肯定此人的一切。由於認知上的偏差，所以聽眾容易產生誤解</w:t>
      </w:r>
      <w:r>
        <w:t>;</w:t>
      </w:r>
      <w:r>
        <w:t>那時，即使老法師在講經時進行了澄清，也未能扭轉某些人的認知，這是很無奈的事。</w:t>
      </w:r>
      <w:r>
        <w:t xml:space="preserve"> </w:t>
      </w:r>
    </w:p>
    <w:p w14:paraId="53A42440" w14:textId="77777777" w:rsidR="00822F60" w:rsidRDefault="00822F60">
      <w:pPr>
        <w:pStyle w:val="a3"/>
      </w:pPr>
      <w:r>
        <w:t xml:space="preserve">　　老法師特別喜歡栽培後進，遇到有可造之才，總是傾囊相授，並盡量提供機會與平台，希望後學比自己更好。</w:t>
      </w:r>
      <w:r>
        <w:t xml:space="preserve"> </w:t>
      </w:r>
    </w:p>
    <w:p w14:paraId="5B0F8E4E" w14:textId="77777777" w:rsidR="00822F60" w:rsidRDefault="00822F60">
      <w:pPr>
        <w:pStyle w:val="a3"/>
      </w:pPr>
      <w:r>
        <w:t xml:space="preserve">　　老法師的樂於布施，不僅限於講經教學與贊助教育等大事，日常生活中的受用也喜歡與大家分享。有任何好的東西，包括用品、食物與養生調理方法，老法師總是希望與大家分享</w:t>
      </w:r>
      <w:r>
        <w:t>;</w:t>
      </w:r>
      <w:r>
        <w:t xml:space="preserve">自己享有的，也希望周遭的人都能享有。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50A7D" w14:textId="77777777" w:rsidR="00822F60" w:rsidRDefault="00822F60" w:rsidP="00822F60">
      <w:r>
        <w:separator/>
      </w:r>
    </w:p>
  </w:endnote>
  <w:endnote w:type="continuationSeparator" w:id="0">
    <w:p w14:paraId="0DBA4907" w14:textId="77777777" w:rsidR="00822F60" w:rsidRDefault="00822F60" w:rsidP="00822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3E77D" w14:textId="77777777" w:rsidR="00822F60" w:rsidRDefault="00822F60" w:rsidP="00822F60">
      <w:r>
        <w:separator/>
      </w:r>
    </w:p>
  </w:footnote>
  <w:footnote w:type="continuationSeparator" w:id="0">
    <w:p w14:paraId="3C33B1DD" w14:textId="77777777" w:rsidR="00822F60" w:rsidRDefault="00822F60" w:rsidP="00822F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60"/>
    <w:rsid w:val="00822F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C877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2F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2F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2F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2F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