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7B099" w14:textId="77777777" w:rsidR="00630971" w:rsidRDefault="00630971">
      <w:r>
        <w:t>老和尚的身教有聲書</w:t>
      </w:r>
      <w:r>
        <w:t>—</w:t>
      </w:r>
      <w:r>
        <w:t>七、莊行法師講述　　第十七集　　檔名：</w:t>
      </w:r>
      <w:r>
        <w:t xml:space="preserve">61-268-0017 </w:t>
      </w:r>
    </w:p>
    <w:p w14:paraId="035EA2D2" w14:textId="77777777" w:rsidR="00630971" w:rsidRDefault="00630971">
      <w:pPr>
        <w:pStyle w:val="a3"/>
      </w:pPr>
      <w:r>
        <w:t xml:space="preserve">　　我和館長，和老和尚接觸比較多，老和尚忍辱的功夫很深，有一句話叫慧眼識英雄，老和尚真正是一個英雄，館長有慧眼，知道這是一個英雄。老和尚是頂有智慧的，他對佛法的理解真正很深入，但是依老和尚他自己說，如果沒有館長，他的境界沒有辦法一直提升。怎麼形容，我們拍球，拍得力越大，彈得越高。所以我當初看老和尚，就像看本師釋迦牟尼佛一樣的尊敬，因為他經講得太透徹，太深入，我不得不服。館長對老和尚的護法，一般的護法，都是順境的護法。但是她對老和尚的護法，是給老和尚境界，讓老和尚突破，順逆都給。為什麼現在老和尚這麼感恩館長，就是館長給老和尚境界，讓老和尚去超越，去突破，這不是一般護法做得到的，所以館長也不是普通人，當初到現在我對這兩位都是非常恭敬的。他們兩位，在圖書館啊，在車上啊，聽他們對話，有時候韓館長在問老和尚，老和尚跟館長的對話，就是「是」。館長如果再問仔細一點，「是不是啊」，老和尚說「是是」</w:t>
      </w:r>
      <w:r>
        <w:t>;</w:t>
      </w:r>
      <w:r>
        <w:t>「是不是啊」，「是是是是是」，老和尚的回答就是這樣子，連一個「好」字都很少說。我們看到無論館長對他怎麼樣，他都忍起來。但是他的忍，不是強忍的忍，他好像是如如不動的那種，我看了很佩服。有時候館長，好像是故意的，買衣服買特大的，給老和尚穿，問老和尚，是不是剛好</w:t>
      </w:r>
      <w:r>
        <w:t>?</w:t>
      </w:r>
      <w:r>
        <w:t>老和尚說「是，剛好剛好」，其實我們看起來，像穿蚊帳一樣</w:t>
      </w:r>
      <w:r>
        <w:t>(</w:t>
      </w:r>
      <w:r>
        <w:t>笑</w:t>
      </w:r>
      <w:r>
        <w:t>)</w:t>
      </w:r>
      <w:r>
        <w:t>。買鞋子，買特大的，走路的時候，後腳跟都會出來，問老和尚，是不是剛好</w:t>
      </w:r>
      <w:r>
        <w:t>?</w:t>
      </w:r>
      <w:r>
        <w:t>「是，剛好剛好」。老和尚，無論館長怎麼給他境界，他都是「是是」，還有很多更厲害的考驗和磨練。老和尚他的確非常的慈悲，他跟人不會計較，他任人怎麼講都不會去辯駁。</w:t>
      </w:r>
      <w:r>
        <w:t xml:space="preserve"> </w:t>
      </w:r>
    </w:p>
    <w:p w14:paraId="6098FF78" w14:textId="77777777" w:rsidR="00630971" w:rsidRDefault="00630971">
      <w:pPr>
        <w:pStyle w:val="a3"/>
      </w:pPr>
      <w:r>
        <w:t xml:space="preserve">　　</w:t>
      </w:r>
      <w:r>
        <w:t>——2017</w:t>
      </w:r>
      <w:r>
        <w:t xml:space="preserve">年訪談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8CB6A" w14:textId="77777777" w:rsidR="00630971" w:rsidRDefault="00630971" w:rsidP="00630971">
      <w:r>
        <w:separator/>
      </w:r>
    </w:p>
  </w:endnote>
  <w:endnote w:type="continuationSeparator" w:id="0">
    <w:p w14:paraId="09CD5DAD" w14:textId="77777777" w:rsidR="00630971" w:rsidRDefault="00630971" w:rsidP="00630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D08F4" w14:textId="77777777" w:rsidR="00630971" w:rsidRDefault="00630971" w:rsidP="00630971">
      <w:r>
        <w:separator/>
      </w:r>
    </w:p>
  </w:footnote>
  <w:footnote w:type="continuationSeparator" w:id="0">
    <w:p w14:paraId="5C4D34B7" w14:textId="77777777" w:rsidR="00630971" w:rsidRDefault="00630971" w:rsidP="006309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971"/>
    <w:rsid w:val="0063097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115D6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09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09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09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09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2025-10-14T02:11:00Z</dcterms:created>
  <dcterms:modified xsi:type="dcterms:W3CDTF">2025-10-14T02:11:00Z</dcterms:modified>
</cp:coreProperties>
</file>