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E7BE9" w14:textId="77777777" w:rsidR="00042D02" w:rsidRDefault="00042D02">
      <w:r>
        <w:t>老和尚的身教有聲書</w:t>
      </w:r>
      <w:r>
        <w:t>—</w:t>
      </w:r>
      <w:r>
        <w:t>三十八、心悅居士講述　　第四十八集　　檔名：</w:t>
      </w:r>
      <w:r>
        <w:t xml:space="preserve">61-268-0048 </w:t>
      </w:r>
    </w:p>
    <w:p w14:paraId="6C04688B" w14:textId="77777777" w:rsidR="00042D02" w:rsidRDefault="00042D02">
      <w:pPr>
        <w:pStyle w:val="a3"/>
      </w:pPr>
      <w:r>
        <w:t xml:space="preserve">　　【一】弟子每當將辦班教學方案敬呈師父上人時，師父上人都非常專注、恭敬，逐字逐句認真把這個方案看完再給予開示，這讓在場的每一個人都深受感動。有一次弟子敬呈的方案，師父上人帶回了寮房，有人告訴弟子，師父上人用了兩個早晨時間，很認真把方案看完。當師父上人把方案轉交回弟子手中，弟子看到方案中重點部分，師父上人用紅筆把它劃了出來；弟子考慮不周的地方，師父上人會親筆在文案的空白處寫明；弟子表述不清楚的地方，師父上人會打一個問號。弟子深受感動，深覺愧疚，師父上人已年過八旬，仍付出心力審閱文稿，手把手指導晚輩。弟子觀察，師父上人對來到面前的每一個人，不論地位高下、年齡大小，都是平等恭敬對待，耐心教導。</w:t>
      </w:r>
      <w:r>
        <w:t xml:space="preserve"> </w:t>
      </w:r>
    </w:p>
    <w:p w14:paraId="002B809B" w14:textId="77777777" w:rsidR="00042D02" w:rsidRDefault="00042D02">
      <w:pPr>
        <w:pStyle w:val="a3"/>
      </w:pPr>
      <w:r>
        <w:t xml:space="preserve">　　【二】有一次，我們幾位弟子去拜見師父上人，向師父上人請教問題。當我們來到師父上人書房，也是會客廳，看到書房乾淨整潔，物品擺放有條不紊。師父上人給我們開示指導，當講到一本雜誌時，師父上人在那麼多抽屜當中，開了第二個抽屜，把雜誌拿了出來。弟子看到師父上人物品放置井然有序，八十多歲高齡，要找什麼東西都能做到心中有數。這種在生活中養成的戒定，所呈現出的清淨莊嚴，是我們晚輩要努力去效法的。</w:t>
      </w:r>
      <w:r>
        <w:t xml:space="preserve"> </w:t>
      </w:r>
    </w:p>
    <w:p w14:paraId="1FF16133" w14:textId="77777777" w:rsidR="00042D02" w:rsidRDefault="00042D02">
      <w:pPr>
        <w:pStyle w:val="a3"/>
      </w:pPr>
      <w:r>
        <w:t xml:space="preserve">　　【三】有一次弟子們到香港去拜見師父上人，到達時已經超過晚上六點，看到師父上人還沒用晚餐，師父上人說，知道你們來，就等你們一起用晚餐，我們感動不已。師父上人無論是上午下午，都要會見許多來訪客人，而面對任何來到身邊的客人，師父上人都是那麼耐心細緻、苦口婆心開示，啟發大眾覺悟人生，從未看到師父上人有任何不耐煩，這種誨人不倦的精神真是我們學習的榜樣。</w:t>
      </w:r>
      <w:r>
        <w:t xml:space="preserve"> </w:t>
      </w:r>
    </w:p>
    <w:p w14:paraId="0A2A9F6C" w14:textId="77777777" w:rsidR="00042D02" w:rsidRDefault="00042D02">
      <w:pPr>
        <w:pStyle w:val="a3"/>
      </w:pPr>
      <w:r>
        <w:t xml:space="preserve">　　【四】在香港，有一位客人來看望師父上人，原打算小住兩日，後來因為有事，就在當天晚餐前要離開。當工作人員向師父上人稟報之後，師父說，給她打一個盒飯，讓她在路上吃。弟子在身邊看到，師父上人對如此小事都為客人細心考慮，讓弟子深受感動，也深受教育。</w:t>
      </w:r>
      <w:r>
        <w:t xml:space="preserve"> </w:t>
      </w:r>
    </w:p>
    <w:p w14:paraId="2032B573" w14:textId="77777777" w:rsidR="00042D02" w:rsidRDefault="00042D02">
      <w:pPr>
        <w:pStyle w:val="a3"/>
      </w:pPr>
      <w:r>
        <w:t xml:space="preserve">　　【五】有一次，弟子們都圍在師父上人身邊，聽師父上人開示。這個時候有一位客人，對某些事情表達自己的意見和不滿，當時情緒有些激動，師父上人看到這樣的情況，就說「是的、是的」，安撫她的情緒。師父上人沒有批評，而是忍耐和接受，恆順眾生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CB775" w14:textId="77777777" w:rsidR="00042D02" w:rsidRDefault="00042D02" w:rsidP="00042D02">
      <w:r>
        <w:separator/>
      </w:r>
    </w:p>
  </w:endnote>
  <w:endnote w:type="continuationSeparator" w:id="0">
    <w:p w14:paraId="0C310D6F" w14:textId="77777777" w:rsidR="00042D02" w:rsidRDefault="00042D02" w:rsidP="00042D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CE3D0" w14:textId="77777777" w:rsidR="00042D02" w:rsidRDefault="00042D02" w:rsidP="00042D02">
      <w:r>
        <w:separator/>
      </w:r>
    </w:p>
  </w:footnote>
  <w:footnote w:type="continuationSeparator" w:id="0">
    <w:p w14:paraId="5C0A7DC5" w14:textId="77777777" w:rsidR="00042D02" w:rsidRDefault="00042D02" w:rsidP="00042D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D02"/>
    <w:rsid w:val="00042D0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6F31A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2D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2D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2D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2D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2025-10-14T02:12:00Z</dcterms:created>
  <dcterms:modified xsi:type="dcterms:W3CDTF">2025-10-14T02:12:00Z</dcterms:modified>
</cp:coreProperties>
</file>