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8293C" w14:textId="77777777" w:rsidR="00CA673A" w:rsidRDefault="00CA673A">
      <w:r>
        <w:t>老和尚的身教有聲書</w:t>
      </w:r>
      <w:r>
        <w:t>—</w:t>
      </w:r>
      <w:r>
        <w:t>四十四、蓮影居士講述　　第五十四集　　檔名：</w:t>
      </w:r>
      <w:r>
        <w:t xml:space="preserve">61-268-0054 </w:t>
      </w:r>
    </w:p>
    <w:p w14:paraId="2A12C8B3" w14:textId="77777777" w:rsidR="00CA673A" w:rsidRDefault="00CA673A">
      <w:pPr>
        <w:pStyle w:val="a3"/>
      </w:pPr>
      <w:r>
        <w:t xml:space="preserve">　　後學在協會做義工有好些年頭了，很幸運的有機會能親近師父上人並親聞目睹師之身教，此中所透出的莊嚴的慈悲之光剎那融入我之生命，頃刻倍感心之怡暢，安穩適悅。</w:t>
      </w:r>
      <w:r>
        <w:t xml:space="preserve"> </w:t>
      </w:r>
    </w:p>
    <w:p w14:paraId="2DAA5611" w14:textId="77777777" w:rsidR="00CA673A" w:rsidRDefault="00CA673A">
      <w:pPr>
        <w:pStyle w:val="a3"/>
      </w:pPr>
      <w:r>
        <w:t xml:space="preserve">　　【一】記得有一年，師父老人家還在尖沙咀講經。有一天師父上人在貴州銅仁一中的老同學來看望老人家。時隔多年未見，師父與老同學見面後聊了好長一段時間。師父講完經又帶他參觀攝影棚，全程師父都笑容滿面。當天師父講經和會客的行程結束後，大家就一起恭送師父老人家回寮，師上車後，叮嚀老同學要留下來用晚餐。剛好後學站在這位老先生的旁邊，心裡非常的感動師父的那份慈悲。因為老人家知道他的這位老同學是第一次來香港，年紀大又不熟悉環境，所以是需要有人去照顧的。後學當時就請這位老同學的護法陪同這位老人去就近的素食餐館用餐。當時後學心想把他拜託給其他的師兄照顧，也就圓滿了。卻沒有師之深廣的悲心，少了那份親力親為的踐行。</w:t>
      </w:r>
      <w:r>
        <w:t xml:space="preserve"> </w:t>
      </w:r>
    </w:p>
    <w:p w14:paraId="7AB4983F" w14:textId="77777777" w:rsidR="00CA673A" w:rsidRDefault="00CA673A">
      <w:pPr>
        <w:pStyle w:val="a3"/>
      </w:pPr>
      <w:r>
        <w:t xml:space="preserve">　　【二】這些年來，師父老人家常到國外弘法，到歐洲</w:t>
      </w:r>
      <w:r>
        <w:t>——</w:t>
      </w:r>
      <w:r>
        <w:t>英國、巴黎等地弘法。返後，師父常常會陪隨行人員大家一起倒時差。有一次倒時差對後學的印象非常深。那天師父老人家他們白天就回到了香港。到了近晚餐的時候，師父說要和大家一起看碟，辦公室的同修馬上就通知各位法師、老師、師兄們先到餐廳用晚餐。後學記得下午六點，師父老人家就來到教學樓二樓會客室陪大家一起看光碟。後學因為是站在後排，所以很清楚看到師父老人家從始至終非常的專注，筆直的坐著似入定般，直到很晚，約十點。老人家以這樣的高齡坐這麼長時間的飛機，晚上還過來陪大家看光盤以助倒時差，此情此景讓後學感動與欽佩相交集。第二天上午師又去六和園會客，上人在在處處所顯的這種莊嚴的慈悲，讓後學非常的感動難忘。</w:t>
      </w:r>
      <w:r>
        <w:t xml:space="preserve"> </w:t>
      </w:r>
    </w:p>
    <w:p w14:paraId="7D41B36D" w14:textId="77777777" w:rsidR="00CA673A" w:rsidRDefault="00CA673A">
      <w:pPr>
        <w:pStyle w:val="a3"/>
      </w:pPr>
      <w:r>
        <w:t xml:space="preserve">　　【三】師父老人家每次外出弘法時，我們都會依依不捨恭送師父，老人家以他那無盡的悲愍感知我們的心意，所以每次從國外弘法回來，儘管坐了長時飛機，但一看到大家，師父都會展露出陽光的微笑，以那悲慈之光攝受我們，使我們身心愉悅，調和安隱。</w:t>
      </w:r>
      <w:r>
        <w:t xml:space="preserve"> </w:t>
      </w:r>
    </w:p>
    <w:p w14:paraId="5C8D5741" w14:textId="77777777" w:rsidR="00CA673A" w:rsidRDefault="00CA673A">
      <w:pPr>
        <w:pStyle w:val="a3"/>
      </w:pPr>
      <w:r>
        <w:t xml:space="preserve">　　特別是今年，老人家已經是九十三歲的高齡了，從巴黎回來的當天是清晨，師父神采奕奕，見到大家笑容無比親和，直溫暖到弟子心裡。我們齊向師父說，歡迎師父上人回家，師父回望說：一會兒見。</w:t>
      </w:r>
      <w:r>
        <w:t xml:space="preserve"> </w:t>
      </w:r>
    </w:p>
    <w:p w14:paraId="35593FCA" w14:textId="77777777" w:rsidR="00CA673A" w:rsidRDefault="00CA673A">
      <w:pPr>
        <w:pStyle w:val="a3"/>
      </w:pPr>
      <w:r>
        <w:t xml:space="preserve">　　待師入寮後，我們隨即回到各自的工作崗位，我回到餐廳心想師父會過來嗎？坐了長時的飛機，舟車勞頓，非常的辛苦，很疲倦了，師父上人在房間休息用午膳，會比較好吧。接著我的領導也跟我說，今日中午上人不上來和大家一起用午餐。但近午餐時，有師兄來告知，師父將過來和大家一起用餐。師父顧念我們的悲心呀感動到弟子無語哽咽。法宴間師父所散發出的慈祥的親和，就是現在後學憶起仍潸然淚下。</w:t>
      </w:r>
      <w:r>
        <w:t xml:space="preserve"> </w:t>
      </w:r>
    </w:p>
    <w:p w14:paraId="3BF106CB" w14:textId="77777777" w:rsidR="00CA673A" w:rsidRDefault="00CA673A">
      <w:pPr>
        <w:pStyle w:val="a3"/>
      </w:pPr>
      <w:r>
        <w:t xml:space="preserve">　　【四】師父宴賓時，老人家行過主客位常常會幫客人把椅子拉出，請客人就坐。每次看到這點，後學都很慚愧常不能及時關心照顧客人就坐。</w:t>
      </w:r>
      <w:r>
        <w:t xml:space="preserve"> </w:t>
      </w:r>
    </w:p>
    <w:p w14:paraId="289E6E7E" w14:textId="77777777" w:rsidR="00CA673A" w:rsidRDefault="00CA673A">
      <w:pPr>
        <w:pStyle w:val="a3"/>
      </w:pPr>
      <w:r>
        <w:lastRenderedPageBreak/>
        <w:t xml:space="preserve">　　還有當師父上人到餐廳來用午餐的時候，廚房通常都會給師父備一些水果，師父就會問大家都有嗎？如客座無，師就將己的與眾分享。</w:t>
      </w:r>
      <w:r>
        <w:t xml:space="preserve"> </w:t>
      </w:r>
    </w:p>
    <w:p w14:paraId="61019BF5" w14:textId="77777777" w:rsidR="00CA673A" w:rsidRDefault="00CA673A">
      <w:pPr>
        <w:pStyle w:val="a3"/>
      </w:pPr>
      <w:r>
        <w:t xml:space="preserve">　　【五】有一年，師父老人家對《念力的秘密》這本書做節錄，需要校對。剛好後學應此緣和另一位師兄同事。一打開書本，看到師父上人用紅筆劃的那些線條和標註的符號時，後學就驚訝到簡直不相信自己的眼睛：所見勾畫的線條很直，起始與字齊平；註的符號大小均等、註字如書。一看到師之圈註，所展現那份莊嚴的恭敬頃刻就能攝受住你。</w:t>
      </w:r>
      <w:r>
        <w:t xml:space="preserve"> </w:t>
      </w:r>
    </w:p>
    <w:p w14:paraId="15C8EB16" w14:textId="77777777" w:rsidR="00CA673A" w:rsidRDefault="00CA673A">
      <w:pPr>
        <w:pStyle w:val="a3"/>
      </w:pPr>
      <w:r>
        <w:t xml:space="preserve">　　後來後學兼任圖書館的工作，在護理圖書的過程中，看到多本師曾閱書籍，書裡的圈註。無論是畫的線條，還是標的符號與書寫的文字都一如上人節錄《念力的秘密》的那本書般：字跡工整，劃線齊整，符號齊而均等，好似印刷般。初見很難置信是手書而成。</w:t>
      </w:r>
      <w:r>
        <w:t xml:space="preserve"> </w:t>
      </w:r>
    </w:p>
    <w:p w14:paraId="57EF5FBE" w14:textId="77777777" w:rsidR="00CA673A" w:rsidRDefault="00CA673A">
      <w:pPr>
        <w:pStyle w:val="a3"/>
      </w:pPr>
      <w:r>
        <w:t xml:space="preserve">　　【六】後學有時因為工作的關係會到攝影棚做事。記得第一次去攝影棚整理的時候，後學走近師父上人講經的桌時，睜大眼睛望住桌面的物件，即被吸引，桌上的物件擺很整齊，就連筆也一枝一枝的擺放的齊齊直直的，筆之間間隔均等，似用尺量過般，那樣的莊嚴讓後學的恭敬心油然而起。</w:t>
      </w:r>
      <w:r>
        <w:t xml:space="preserve"> </w:t>
      </w:r>
    </w:p>
    <w:p w14:paraId="1538D112" w14:textId="77777777" w:rsidR="00CA673A" w:rsidRDefault="00CA673A">
      <w:pPr>
        <w:pStyle w:val="a3"/>
      </w:pPr>
      <w:r>
        <w:t xml:space="preserve">　　【七】因為供養師父上人的供養品常會很多，超出我們的需要，如此則會供養其他的道場和鄰居們。</w:t>
      </w:r>
      <w:r>
        <w:t xml:space="preserve"> </w:t>
      </w:r>
    </w:p>
    <w:p w14:paraId="3FB9593C" w14:textId="77777777" w:rsidR="00CA673A" w:rsidRDefault="00CA673A">
      <w:pPr>
        <w:pStyle w:val="a3"/>
      </w:pPr>
      <w:r>
        <w:t xml:space="preserve">　　有一次我們就將供養品裝在一些廢舊的袋子裡，袋子的外面好像寫的是飼料的字樣，然後貼了一張寫上供養法師的白紙，就放在了教學樓的門口。接連幾天師父老人家經過時都會停足細細看，後學呢就跟在後面不明其理，師父怎麼看了又看呢？後學就想哪裡沒有做好呢？最終忍不住請教一位常隨師父的法師，法師慈悲的告知後學用這樣袋子裝供養品去供養其他的法師，貼紙又很不莊嚴，這樣是很不恭敬的。後學這才感受到師父上人是以慈悲的方便教化弟子，讓弟子去覺悟錯處，但是後學實在愚笨領悟不到，還是要勞煩其他法師給後學解讀。當後學認識到這個錯誤之後呢，馬上動手去改正。先找了一些紙箱整潔乾淨，將供養品入箱封好，並用列印好供養法師及署名協會供養的粉紅貼紙正正的貼在箱外，然後仍放在原處。師父上人再經過時看了看就沒有在此停足了。</w:t>
      </w:r>
      <w:r>
        <w:t xml:space="preserve"> </w:t>
      </w:r>
    </w:p>
    <w:p w14:paraId="44A12764" w14:textId="77777777" w:rsidR="00CA673A" w:rsidRDefault="00CA673A">
      <w:pPr>
        <w:pStyle w:val="a3"/>
      </w:pPr>
      <w:r>
        <w:t xml:space="preserve">　　【八】有一天中午的午餐結束後，後學就開始收整餐桌，看到師父的桌面上，還有一張疊的很整齊的餐紙，看上去完全沒有用過的感覺，後學就拿起來，輕輕的把它打開來看了一下，發現裡面略有一絲絲用過的痕跡。不經意間你會全然的無覺，面對師父珍惜萬物的禮敬心，後學慚愧萬分。</w:t>
      </w:r>
      <w:r>
        <w:t xml:space="preserve"> </w:t>
      </w:r>
    </w:p>
    <w:p w14:paraId="757103F0" w14:textId="77777777" w:rsidR="00CA673A" w:rsidRDefault="00CA673A">
      <w:pPr>
        <w:pStyle w:val="a3"/>
      </w:pPr>
      <w:r>
        <w:t xml:space="preserve">　　還有呢，就是師父上人食用牛油果時，會用一個小勺子，慢慢緩緩地食用，留下的殼裡沒有點滴的剩餘，乾乾淨淨的。</w:t>
      </w:r>
      <w:r>
        <w:t xml:space="preserve"> </w:t>
      </w:r>
    </w:p>
    <w:p w14:paraId="0BB0FB83" w14:textId="77777777" w:rsidR="00CA673A" w:rsidRDefault="00CA673A">
      <w:pPr>
        <w:pStyle w:val="a3"/>
      </w:pPr>
      <w:r>
        <w:t xml:space="preserve">　　師父上人所彰顯出的廣大悲雲徧一切，是弟子越來越柔和的初始，弟子言語難述、筆墨難書、畢生難忘。儘以此滄海一粟略表寸心，供養師父上人各位仁者。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BCBFE" w14:textId="77777777" w:rsidR="00CA673A" w:rsidRDefault="00CA673A" w:rsidP="00CA673A">
      <w:r>
        <w:separator/>
      </w:r>
    </w:p>
  </w:endnote>
  <w:endnote w:type="continuationSeparator" w:id="0">
    <w:p w14:paraId="18EAA943" w14:textId="77777777" w:rsidR="00CA673A" w:rsidRDefault="00CA673A" w:rsidP="00CA6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750D0" w14:textId="77777777" w:rsidR="00CA673A" w:rsidRDefault="00CA673A" w:rsidP="00CA673A">
      <w:r>
        <w:separator/>
      </w:r>
    </w:p>
  </w:footnote>
  <w:footnote w:type="continuationSeparator" w:id="0">
    <w:p w14:paraId="4423998E" w14:textId="77777777" w:rsidR="00CA673A" w:rsidRDefault="00CA673A" w:rsidP="00CA67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673A"/>
    <w:rsid w:val="00CA673A"/>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7D5E9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A673A"/>
    <w:pPr>
      <w:tabs>
        <w:tab w:val="center" w:pos="4513"/>
        <w:tab w:val="right" w:pos="9026"/>
      </w:tabs>
      <w:snapToGrid w:val="0"/>
      <w:jc w:val="center"/>
    </w:pPr>
    <w:rPr>
      <w:sz w:val="18"/>
      <w:szCs w:val="18"/>
    </w:rPr>
  </w:style>
  <w:style w:type="character" w:customStyle="1" w:styleId="a5">
    <w:name w:val="页眉 字符"/>
    <w:basedOn w:val="a0"/>
    <w:link w:val="a4"/>
    <w:uiPriority w:val="99"/>
    <w:rsid w:val="00CA673A"/>
    <w:rPr>
      <w:rFonts w:ascii="SimSun" w:eastAsia="SimSun" w:hAnsi="SimSun" w:cs="SimSun"/>
      <w:sz w:val="18"/>
      <w:szCs w:val="18"/>
    </w:rPr>
  </w:style>
  <w:style w:type="paragraph" w:styleId="a6">
    <w:name w:val="footer"/>
    <w:basedOn w:val="a"/>
    <w:link w:val="a7"/>
    <w:uiPriority w:val="99"/>
    <w:unhideWhenUsed/>
    <w:rsid w:val="00CA673A"/>
    <w:pPr>
      <w:tabs>
        <w:tab w:val="center" w:pos="4513"/>
        <w:tab w:val="right" w:pos="9026"/>
      </w:tabs>
      <w:snapToGrid w:val="0"/>
    </w:pPr>
    <w:rPr>
      <w:sz w:val="18"/>
      <w:szCs w:val="18"/>
    </w:rPr>
  </w:style>
  <w:style w:type="character" w:customStyle="1" w:styleId="a7">
    <w:name w:val="页脚 字符"/>
    <w:basedOn w:val="a0"/>
    <w:link w:val="a6"/>
    <w:uiPriority w:val="99"/>
    <w:rsid w:val="00CA673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348</Words>
  <Characters>1985</Characters>
  <Application>Microsoft Office Word</Application>
  <DocSecurity>0</DocSecurity>
  <Lines>16</Lines>
  <Paragraphs>4</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2025-10-14T02:12:00Z</dcterms:created>
  <dcterms:modified xsi:type="dcterms:W3CDTF">2025-10-14T02:12:00Z</dcterms:modified>
</cp:coreProperties>
</file>