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3089E" w14:textId="77777777" w:rsidR="001D2844" w:rsidRDefault="001D2844">
      <w:r>
        <w:t>老和尚的身教有聲書</w:t>
      </w:r>
      <w:r>
        <w:t>—</w:t>
      </w:r>
      <w:r>
        <w:t>六十、宋牧原居士講述　　第七十集　　檔名：</w:t>
      </w:r>
      <w:r>
        <w:t xml:space="preserve">61-268-0070 </w:t>
      </w:r>
    </w:p>
    <w:p w14:paraId="7FCE76BA" w14:textId="77777777" w:rsidR="001D2844" w:rsidRDefault="001D2844">
      <w:pPr>
        <w:pStyle w:val="a3"/>
      </w:pPr>
      <w:r>
        <w:t xml:space="preserve">　　牧原注意到師長在講經前，會先禮拜一些人的照片。牧原能夠記住的有：師長上人的父母、周邦道老先生、師長上人的三位老師（方東美先生、章嘉大師、師公李炳南老居士）、韓館長等。牧原從師長此行儀中感受到，師長對父母、老師以及有恩於他老人家的人念念不忘，將「孝親尊師」的道德根基表演出來。</w:t>
      </w:r>
      <w:r>
        <w:t xml:space="preserve"> </w:t>
      </w:r>
    </w:p>
    <w:p w14:paraId="2EADBBFA" w14:textId="77777777" w:rsidR="001D2844" w:rsidRDefault="001D2844">
      <w:pPr>
        <w:pStyle w:val="a3"/>
      </w:pPr>
      <w:r>
        <w:t xml:space="preserve">　　二〇一八年八月十二日，牧原有幸面見師長上人，並向師長請教自身修學問題。過程中，儘管牧原因對所請教的問題十分困惑，而重複向師長提出相同問題，師長亦耐心，不厭其煩地用智慧而契機的話語幫助牧原從困惑中突破出來，而牧原只是英國漢學院中一名普通的學生。由此，牧原感受到師長上人心地的平等慈悲。當時，牧原身體不好，在與師長交談過程中還有些咳嗽，在與師長交談結束後準備離開時，師長囑咐牧原：「當心，不要感冒了」。牧原感受到一個老人的細心、慈祥以及對晚輩學生的關愛。</w:t>
      </w:r>
      <w:r>
        <w:t xml:space="preserve"> </w:t>
      </w:r>
    </w:p>
    <w:p w14:paraId="5A1129C7" w14:textId="77777777" w:rsidR="001D2844" w:rsidRDefault="001D2844">
      <w:pPr>
        <w:pStyle w:val="a3"/>
      </w:pPr>
      <w:r>
        <w:t xml:space="preserve">　　當第二屆同學們集體見師長時，我們本想向師長頂禮三拜，而此時師長上人說：「一問訊就好」。</w:t>
      </w:r>
      <w:r>
        <w:t xml:space="preserve"> </w:t>
      </w:r>
    </w:p>
    <w:p w14:paraId="5F7CADD4" w14:textId="77777777" w:rsidR="001D2844" w:rsidRDefault="001D2844">
      <w:pPr>
        <w:pStyle w:val="a3"/>
      </w:pPr>
      <w:r>
        <w:t xml:space="preserve">　　牧原在英國漢學院期間，有幸兩次遇到師長上人光顧漢學院。這位九十多歲高齡的老人，不僅曾先後三次陪同一、二屆碩士生觀看《大國外交》《六尺巷》以及「四歲小朋友背誦千家詩」的視頻，且在觀看第三個視頻時，師長上人還為大家準備了零食，讓同學們一邊吃零食，一邊看視頻，氣氛十分輕鬆愉快。還有一次，師長在他的住所見一、二屆碩士同學，在對同學們進行有關弘揚漢學的開示之前，為每一位同學都準備了一份小甜點。師長上人在陪同大家觀看視頻時，牧原感受到師長無比的溫暖親切，好像時時都在同學們的身邊，在陪伴和照顧著大家。師長雖是耄耋老人，但在與同學們相處時，也細膩地照顧到了年輕人的口味。</w:t>
      </w:r>
      <w:r>
        <w:t xml:space="preserve"> </w:t>
      </w:r>
    </w:p>
    <w:p w14:paraId="4D25857E" w14:textId="77777777" w:rsidR="001D2844" w:rsidRDefault="001D2844">
      <w:pPr>
        <w:pStyle w:val="a3"/>
      </w:pPr>
      <w:r>
        <w:t xml:space="preserve">　　師長上人在英國漢學院期間，曾多次與一、二屆碩士同學集體見面。每日中午，師長上人也會與大家在漢學院餐廳中共同用餐，並在餐後為大家開示。牧原注意到：師長上人平時沒有多餘的言語，只要開口就一定是在講經教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55FBE" w14:textId="77777777" w:rsidR="001D2844" w:rsidRDefault="001D2844" w:rsidP="001D2844">
      <w:r>
        <w:separator/>
      </w:r>
    </w:p>
  </w:endnote>
  <w:endnote w:type="continuationSeparator" w:id="0">
    <w:p w14:paraId="505B48DE" w14:textId="77777777" w:rsidR="001D2844" w:rsidRDefault="001D2844" w:rsidP="001D2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09EED" w14:textId="77777777" w:rsidR="001D2844" w:rsidRDefault="001D2844" w:rsidP="001D2844">
      <w:r>
        <w:separator/>
      </w:r>
    </w:p>
  </w:footnote>
  <w:footnote w:type="continuationSeparator" w:id="0">
    <w:p w14:paraId="565D62A6" w14:textId="77777777" w:rsidR="001D2844" w:rsidRDefault="001D2844" w:rsidP="001D28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844"/>
    <w:rsid w:val="001D28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AEB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28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28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28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28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