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733E" w14:textId="77777777" w:rsidR="007E24A6" w:rsidRDefault="007E24A6">
      <w:r>
        <w:t>老和尚的身教有聲書</w:t>
      </w:r>
      <w:r>
        <w:t>—</w:t>
      </w:r>
      <w:r>
        <w:t>六十二、徐樹師居士講述　　第七十二集　　檔名：</w:t>
      </w:r>
      <w:r>
        <w:t xml:space="preserve">61-268-0072 </w:t>
      </w:r>
    </w:p>
    <w:p w14:paraId="3366F508" w14:textId="77777777" w:rsidR="007E24A6" w:rsidRDefault="007E24A6">
      <w:pPr>
        <w:pStyle w:val="a3"/>
      </w:pPr>
      <w:r>
        <w:t xml:space="preserve">　　師父上人不僅在台上講經教學，在台下的時時處處，也無不是以身教表法，將法水灌注到生命中的點點滴滴。</w:t>
      </w:r>
      <w:r>
        <w:t xml:space="preserve"> </w:t>
      </w:r>
    </w:p>
    <w:p w14:paraId="0FD2EFC7" w14:textId="77777777" w:rsidR="007E24A6" w:rsidRDefault="007E24A6">
      <w:pPr>
        <w:pStyle w:val="a3"/>
      </w:pPr>
      <w:r>
        <w:t xml:space="preserve">　　學生幾年前去香港山頂，陪劉克雄教授錄製《漢字入門》。因自己平日不用晚餐，到達山頂第一天的晚餐時間，就在餐廳附近等候教授、師母用餐完畢，一起返回住所。這時，正巧看到在護法陪同下散步的師父上人，迎面走來。一時間初來乍到的我，有些不知所措，向師父深深鞠了一躬，便怯生生地側立在一旁。沒想到師父徑直走到我面前，停了下來，關切地問到：「怎麼不去用晚餐呢？有沒有用過晚餐？」我回答說，自己平日不用晚餐。師父又問：「這樣有多久了？」我回答：「有很多年，已經習慣了。」師父一臉慈祥地笑著說到：「這個習慣很好，要繼續保持，生活簡單自在。」雖然只有短短幾句話，但是那份平易近人、柔軟關懷，一直深深地印在我的心中。</w:t>
      </w:r>
      <w:r>
        <w:t xml:space="preserve"> </w:t>
      </w:r>
    </w:p>
    <w:p w14:paraId="2A455DCA" w14:textId="77777777" w:rsidR="007E24A6" w:rsidRDefault="007E24A6">
      <w:pPr>
        <w:pStyle w:val="a3"/>
      </w:pPr>
      <w:r>
        <w:t xml:space="preserve">　　師父上人住在漢學院期間，時而會和同學們交流談心，給予開示教誨。近距離的接觸，讓學生更真切、具體地感受到，師父的威儀行持，是舉手投足間流露出來的。老人家對生活中的每個細節，都恭敬對待。小到桌子上的一個水杯、一條毛巾、一本書，都會擺放端正。講經前，也會把胸前的掛珠，調整端正、對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00DD4" w14:textId="77777777" w:rsidR="007E24A6" w:rsidRDefault="007E24A6" w:rsidP="007E24A6">
      <w:r>
        <w:separator/>
      </w:r>
    </w:p>
  </w:endnote>
  <w:endnote w:type="continuationSeparator" w:id="0">
    <w:p w14:paraId="1E5AF4DA" w14:textId="77777777" w:rsidR="007E24A6" w:rsidRDefault="007E24A6" w:rsidP="007E2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673A" w14:textId="77777777" w:rsidR="007E24A6" w:rsidRDefault="007E24A6" w:rsidP="007E24A6">
      <w:r>
        <w:separator/>
      </w:r>
    </w:p>
  </w:footnote>
  <w:footnote w:type="continuationSeparator" w:id="0">
    <w:p w14:paraId="38E16841" w14:textId="77777777" w:rsidR="007E24A6" w:rsidRDefault="007E24A6" w:rsidP="007E2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A6"/>
    <w:rsid w:val="007E24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468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4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4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4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4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