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E00E" w14:textId="77777777" w:rsidR="001217BE" w:rsidRDefault="001217BE">
      <w:r>
        <w:t xml:space="preserve">何謂學佛　　（共一集）　　</w:t>
      </w:r>
      <w:r>
        <w:t>1997/9/6</w:t>
      </w:r>
      <w:r>
        <w:t xml:space="preserve">　　新加坡淨宗學會　　檔名：</w:t>
      </w:r>
      <w:r>
        <w:t xml:space="preserve">20-011-0009 </w:t>
      </w:r>
    </w:p>
    <w:p w14:paraId="62163E9E" w14:textId="77777777" w:rsidR="001217BE" w:rsidRDefault="001217BE">
      <w:pPr>
        <w:pStyle w:val="a3"/>
      </w:pPr>
      <w:r>
        <w:t xml:space="preserve">　　學佛，「佛」這個字的意思就是覺悟，學佛就是學覺悟，由此可知，世間人迷而不覺，這個世間通常都是指六道，沒有意思想脫離六道輪迴就是迷而不覺。</w:t>
      </w:r>
      <w:r>
        <w:t xml:space="preserve"> </w:t>
      </w:r>
    </w:p>
    <w:p w14:paraId="0A6D22D2" w14:textId="77777777" w:rsidR="001217BE" w:rsidRDefault="001217BE">
      <w:pPr>
        <w:pStyle w:val="a3"/>
      </w:pPr>
      <w:r>
        <w:t xml:space="preserve">　　六道眾生，我執特別堅固，起心動念無不是為我，所以佛法裡面講到善惡的標準，經論當中往往就以這個來做標準。執著我，這就是惡；不執著我，這就是善；初學佛法的人聽到這個說法很難理解，大家在無量劫中都養成一個習慣，「誰不為我？為我有什麼不好？」世間人沒有一個不為我的。佛為我們說明，因為執著我，所以才有六道輪迴，如果破了我執，六道就沒有了，明白這個道理與事實真相才曉得世尊這個標準是正確的。可是事實擺在我們眼前，世間人就是因為有我，執著我，我的名聞利養，所以他才肯勤奮的工作，努力的去追求。如果「我」沒有了，這個社會變成什麼樣的社會？每個人都懈怠懶惰，不肯工作，也不肯精進。世法裡面繁榮興旺都是得力於堅固的我執，佛告訴我們，這不是常態，這是病態。</w:t>
      </w:r>
      <w:r>
        <w:t xml:space="preserve"> </w:t>
      </w:r>
    </w:p>
    <w:p w14:paraId="17DD8997" w14:textId="77777777" w:rsidR="001217BE" w:rsidRDefault="001217BE">
      <w:pPr>
        <w:pStyle w:val="a3"/>
      </w:pPr>
      <w:r>
        <w:t xml:space="preserve">　　諸佛菩薩也沒有離開這個世間，反而世間人愈苦，愈是有災難的時候，佛菩薩的悲心愈重，都到這個地方來幫助眾生解除苦難。佛菩薩工作比世間人更勤奮，他沒有「我」，他不著名聞利養，不貪五欲六塵，他為什麼肯勤奮努力？他是慈悲為動力。世間人是名利在推動他，佛菩薩是慈悲心在推動他。憐憫一切眾生，所以諸佛菩薩應現在世間，以各種不同的身分，各種不同的行業，充遍在這個社會裡面，為社會大眾示現一個最好的榜樣，覺悟的榜樣，普遍令眾生破迷開悟，然後才能真正得到離苦得樂。如果是一昧迷而不覺，眾生的苦難永遠不能夠避免，心裡面所希求的樂永遠得不到，諸位冷靜觀察這個社會你就明瞭了，這個世間只有苦沒有樂，大苦頭還在後面，雖然講後面，大概也不會太遠。</w:t>
      </w:r>
      <w:r>
        <w:t xml:space="preserve"> </w:t>
      </w:r>
    </w:p>
    <w:p w14:paraId="28F41B48" w14:textId="77777777" w:rsidR="001217BE" w:rsidRDefault="001217BE">
      <w:pPr>
        <w:pStyle w:val="a3"/>
      </w:pPr>
      <w:r>
        <w:t xml:space="preserve">　　中國古聖先賢，我們在典籍裡面看到的，古人做學問懂得讀書、旅遊，所以「讀萬卷書，行萬里路」，他懂得。在旅遊當中能得到真實圓滿的學問，將自己所學所想的能夠融成一體，這才是真正真實的學問。旅遊當中觀察一個國家、一個地區，人心之所向，就能知道這個國家的興衰存亡。《左傳》裡面有一句話說得很明白，說「國將亡，聽於神；人棄常，則妖興」。《禮記》說「國家將亡，必有妖孽」），看到這個國家將要亡了，人民將要遭到大苦難了，有什麼樣的預兆？妖魔鬼怪出現在這個社會裡。好像我們都沒有看到妖魔鬼怪，妖魔鬼怪在你面前你也不認識。</w:t>
      </w:r>
      <w:r>
        <w:t xml:space="preserve"> </w:t>
      </w:r>
    </w:p>
    <w:p w14:paraId="37C76030" w14:textId="77777777" w:rsidR="001217BE" w:rsidRDefault="001217BE">
      <w:pPr>
        <w:pStyle w:val="a3"/>
      </w:pPr>
      <w:r>
        <w:t xml:space="preserve">　　哪些是妖魔鬼怪？《八大人覺經》上就講得很清楚，「五陰魔」，那是一切眾生不能避免的，「煩惱魔」，這個很多人不覺悟，貪瞋痴慢是魔。佛在經上告訴我們，慳貪是餓鬼，愚痴是畜生，瞋恚是地獄，所以社會人心如果是存著有「貪、瞋、痴、慢、疑、邪見」，充滿了這六種煩惱，這個煩惱逐步在增長，這個社會就充滿了妖魔鬼怪。你所見的，你所聽的，你所接觸的，都是破壞你的正念，說得明白一點，破壞你的清淨心，真心本來是清淨、平等、覺悟、慈悲的，清淨、平等、覺悟、慈悲統統沒有了，如果這種預兆現前，我們就曉得這個地區會有很嚴重的災難。</w:t>
      </w:r>
      <w:r>
        <w:t xml:space="preserve"> </w:t>
      </w:r>
    </w:p>
    <w:p w14:paraId="76C1F2C4" w14:textId="77777777" w:rsidR="001217BE" w:rsidRDefault="001217BE">
      <w:pPr>
        <w:pStyle w:val="a3"/>
      </w:pPr>
      <w:r>
        <w:t xml:space="preserve">　　今天我們學佛很幸運遇到正法，真實的學問，純真的學問。我們也旅遊許多國家地區，所見所聞如佛所說，在這個大時代裡面，我們覺悟、明白了，應當如何保住自己，自己能夠守得穩，不為這些妖魔鬼怪所動搖、所誘惑，這就是我們的功夫。我們看得清楚明白是智慧，不為境界所動是定功，無論在生活、工作，自行化他一切都如</w:t>
      </w:r>
      <w:r>
        <w:lastRenderedPageBreak/>
        <w:t>法就是持戒，我們生活在戒定慧中。反過來看這些眾生，他們生活在貪瞋痴中，佛以戒定慧對治貪瞋痴，我們才能自救，然後才能夠全心全力幫助別人。</w:t>
      </w:r>
      <w:r>
        <w:t xml:space="preserve"> </w:t>
      </w:r>
    </w:p>
    <w:p w14:paraId="098B4789" w14:textId="77777777" w:rsidR="001217BE" w:rsidRDefault="001217BE">
      <w:pPr>
        <w:pStyle w:val="a3"/>
      </w:pPr>
      <w:r>
        <w:t xml:space="preserve">　　此地淨宗學會買了這一座大樓，李木源居士將這個圖樣寄到台灣給我看，我看了也很歡喜，他要我給這個大樓寫幾個字，「淨宗學會大廈」，我就將我們修學的宗旨也寫在大樓的兩邊。我們這一生修什麼？真誠、清淨、平等、正覺、慈悲，《無量壽經》上的經題，我們起心動念不離開這個。不要害怕，別人對我們是虛情假意，那是他，我們對他還是要真誠、慈悲，甚至於別人欺騙我們，侮辱我們，陷害我們，我們還是以真誠、慈悲待人，這才是佛菩薩的行持。我們在經典上仔細去觀察，哪位佛菩薩對待這些惡人有報復的念頭？沒有。經上所記載的，世尊在因地作忍辱仙人修忍辱行的時候，遇到歌利王割截身體，這個在我們世間人眼光看那是奇恥大辱，而菩薩用什麼態度對他？真誠、清淨、慈悲，而且發願「我將來成佛第一個度你」，忍辱仙人就是本師釋迦牟尼佛，歌利王就是憍陳如尊者，真的第一個得度，沒有跟他結怨，佛給我們做這麼好的榜樣。所以我們遇到任何冤家對頭有意無意來傷害的，我們要像忍辱仙人一樣以真誠、懇切、慈悲來對待，這就叫學佛，惡人尚且如此，何況善人。</w:t>
      </w:r>
      <w:r>
        <w:t xml:space="preserve"> </w:t>
      </w:r>
    </w:p>
    <w:p w14:paraId="3F440FD6" w14:textId="77777777" w:rsidR="001217BE" w:rsidRDefault="001217BE">
      <w:pPr>
        <w:pStyle w:val="a3"/>
      </w:pPr>
      <w:r>
        <w:t xml:space="preserve">　　「知恩報恩」是菩薩修學的一個項目（科目），《大般若經》裡面二地菩薩修行總共有八個科目，其中有一個就是「知恩報恩」，所以我們永遠要懷著「上報四重恩，下濟三途苦」，這才是佛弟子，我們才真正在學佛。</w:t>
      </w:r>
      <w:r>
        <w:t xml:space="preserve"> </w:t>
      </w:r>
    </w:p>
    <w:p w14:paraId="31206002" w14:textId="77777777" w:rsidR="001217BE" w:rsidRDefault="001217BE">
      <w:pPr>
        <w:pStyle w:val="a3"/>
      </w:pPr>
      <w:r>
        <w:t xml:space="preserve">　　要提高警覺，這我常常講的，學佛的人不貪生、不怕死，知道生死的真相，了生死，「了」是明瞭，徹底了解生死的真相是什麼？捨身受身。《楞嚴經》上佛說得很清楚，波斯匿王聽到佛說的，心開意解，曉得原來人沒有生死，只有轉世而已。轉世轉到哪一道？你有善因，你就轉三善道；你造惡業，你就轉到三惡道去。我們講生死，大家聽到有點恐懼；講轉世，大家聽了比較舒適一點，確實就是轉世，可是轉到哪一道自己一定要清楚明白。最聰明的人是就我們現在這個凡夫身能夠轉成佛道，轉成佛道唯一的方法就是念佛求生淨土，所以這個法門叫當生成就的法門，成佛才叫成就，你證得阿羅漢果、證得菩薩果都不能叫成就，因為這個成就的意思是究竟圓滿的成就。所以學人如果在這一生當中不能超越六道，無論修學哪個法門，無論你功夫修得怎麼好，都不能算成就，你沒有成就。六道，縱然你生到天道，你生到大梵天，你生到非想非非想天，你沒有出六道，天福享盡還要墮落，還要輪迴，換句話說，三途還是有分，不能離開餓鬼、畜生、地獄，你算什麼成就？所以超越六道證阿羅漢果，這叫小果，小有成就，菩薩是大成就，成佛才是圓滿的成就。</w:t>
      </w:r>
      <w:r>
        <w:t xml:space="preserve"> </w:t>
      </w:r>
    </w:p>
    <w:p w14:paraId="420FE958" w14:textId="77777777" w:rsidR="001217BE" w:rsidRDefault="001217BE">
      <w:pPr>
        <w:pStyle w:val="a3"/>
      </w:pPr>
      <w:r>
        <w:t xml:space="preserve">　　理事我們都明白了，路怎麼個走法？應該怎樣走法？這是經上常講的了，修菩薩道，學菩薩行，這教給我們如何選擇當前的這條道路。一切諸佛如來的本願、本意就是希望我們在一生當中成佛，所以淨土三經是一切諸佛如來度眾生成佛道的第一經，道理就在此地。唯獨這個法門三根普度，我們在經論上看到，上至等覺菩薩，文殊、普賢都發願往生，下至阿鼻地獄，你們現在正在研究這部經，平等普度，這個了不起，以平等法平等普度九界眾生平等成佛，這個法門到哪去找！所有一切法門裡沒有這個講法，所以菩薩聽到都搖頭，難信之法，但是它是事實。</w:t>
      </w:r>
      <w:r>
        <w:t xml:space="preserve"> </w:t>
      </w:r>
    </w:p>
    <w:p w14:paraId="7777ACC8" w14:textId="77777777" w:rsidR="001217BE" w:rsidRDefault="001217BE">
      <w:pPr>
        <w:pStyle w:val="a3"/>
      </w:pPr>
      <w:r>
        <w:t xml:space="preserve">　　我們一定要有高度的警覺心，不要被眼前這些妖魔鬼怪誘惑，不要被他們欺騙，所以保持簡單的生活，生活愈簡單愈好。喜歡神通感應的念頭決定不能有，有這種意念很容易上魔的當，學佛最後學成魔了，原因都在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DDA8" w14:textId="77777777" w:rsidR="001217BE" w:rsidRDefault="001217BE" w:rsidP="001217BE">
      <w:r>
        <w:separator/>
      </w:r>
    </w:p>
  </w:endnote>
  <w:endnote w:type="continuationSeparator" w:id="0">
    <w:p w14:paraId="4C0DE038" w14:textId="77777777" w:rsidR="001217BE" w:rsidRDefault="001217BE" w:rsidP="00121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756D" w14:textId="77777777" w:rsidR="001217BE" w:rsidRDefault="001217BE" w:rsidP="001217BE">
      <w:r>
        <w:separator/>
      </w:r>
    </w:p>
  </w:footnote>
  <w:footnote w:type="continuationSeparator" w:id="0">
    <w:p w14:paraId="350F019F" w14:textId="77777777" w:rsidR="001217BE" w:rsidRDefault="001217BE" w:rsidP="00121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BE"/>
    <w:rsid w:val="001217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491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17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7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7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7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