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0441" w14:textId="77777777" w:rsidR="00A90D47" w:rsidRDefault="00A90D47">
      <w:r>
        <w:t xml:space="preserve">惜福　　（共一集）　　</w:t>
      </w:r>
      <w:r>
        <w:t>1997/11/18</w:t>
      </w:r>
      <w:r>
        <w:t xml:space="preserve">　　新加坡淨宗學會　　檔名：</w:t>
      </w:r>
      <w:r>
        <w:t xml:space="preserve">20-011-0067 </w:t>
      </w:r>
    </w:p>
    <w:p w14:paraId="41A11B30" w14:textId="77777777" w:rsidR="00A90D47" w:rsidRDefault="00A90D47">
      <w:pPr>
        <w:pStyle w:val="a3"/>
      </w:pPr>
      <w:r>
        <w:t xml:space="preserve">　　佛教人「精進」，孔夫子教人「日新又新」，可見得世出世間的大聖人，思想都是前進的，但是決定沒有競爭這個念頭。日新又新是天天求進步，精進不但是要進步，而且還要精純不雜。這是不是競爭？不是的，沒有競爭的心，決不是與人爭勝爭強，而求進步是自己的本分。不但自己要求進步，也要帶動整個社會的進步，這樣才是正確的。競爭的心，這裡面有好勝，有好勝這就有嫉妒、有障礙。我們在經論裡面讀到，以好勝心修十善業道，果報在阿修羅，那個不是正果，這是我們必須要辨別清楚的。</w:t>
      </w:r>
      <w:r>
        <w:t xml:space="preserve"> </w:t>
      </w:r>
    </w:p>
    <w:p w14:paraId="5C9CD7A7" w14:textId="77777777" w:rsidR="00A90D47" w:rsidRDefault="00A90D47">
      <w:pPr>
        <w:pStyle w:val="a3"/>
      </w:pPr>
      <w:r>
        <w:t xml:space="preserve">　　譬如在學校裡念書，用功發憤是自己的本分，如果一定是要爭第一名，爭在人家前面，這個念頭就錯了。你拿到第一名，拿到前面，自自然然的，決不是好勝的心，決不是與人爭的心，那這個就是佛菩薩的事業了。佛跟魔的差別也就在此地，一個是自自然然成就的，雖成就，依舊是謙虛，依舊對人恭敬，走在人前面也不以為然，也若無其事，始終保持一個平常心。「平」就是清淨、平等，「常」是永遠保持，這才是給一切眾生做最好的榜樣，世出世間的聖哲、諸佛菩薩，都是眾生的好樣子。如果有爭的這個念頭就不是佛法了，佛法是無爭法，六祖惠能大師講「諍即失道意」，有這個爭的念頭，道心就沒有了，那是凡心，不是道心。凡人會競爭，妖魔鬼怪競爭，諸佛菩薩、世間聖人絕不競爭。</w:t>
      </w:r>
      <w:r>
        <w:t xml:space="preserve"> </w:t>
      </w:r>
    </w:p>
    <w:p w14:paraId="080A0BFF" w14:textId="77777777" w:rsidR="00A90D47" w:rsidRDefault="00A90D47">
      <w:pPr>
        <w:pStyle w:val="a3"/>
      </w:pPr>
      <w:r>
        <w:t xml:space="preserve">　　為民服務，為眾生服務，任何一個行業上都可以做，何必要競爭？出家修行人也照做，也在這裡服務人民，造福社會，可見得為大眾服務是很廣泛的。佛說普度眾生，這句話用現代話來講，就是為眾生服務。為眾生服務，首先要修養自己的品德、學問、能力，教化眾生的願望才能達到。怎麼樣使眾生喜歡跟你學、仰慕你、效法你？你一定是真正的好樣子，我們看這個世間眾生有哪些毛病，哪些毛病是最嚴重的，對於這個社會最不利的，我們從這個地方修學，做好樣子。</w:t>
      </w:r>
      <w:r>
        <w:t xml:space="preserve"> </w:t>
      </w:r>
    </w:p>
    <w:p w14:paraId="047ADF73" w14:textId="77777777" w:rsidR="00A90D47" w:rsidRDefault="00A90D47">
      <w:pPr>
        <w:pStyle w:val="a3"/>
      </w:pPr>
      <w:r>
        <w:t xml:space="preserve">　　現代這個社會，無論是哪個地區，我們在全世界到處走走，最普遍的通病，就是貪瞋痴慢三毒增長，這個事情麻煩！如何能叫一切眾生捨貪瞋痴慢，這末後還有個懷疑。根本煩惱，貪、瞋、痴、慢、疑、惡見，這六個根本煩惱，不斷在增長，一年超勝一年，這個根本煩惱的增長不是好事，這個世界會有大災難來臨，造的是惡因，必然感惡報。我們學佛，學佛就是給世人做一個樣子，讓他看了慢慢會醒悟過來。這個事情也不能著急，一定要做，這才能得三寶威神的加持，我們有願心幫助這個社會，幫助世間人覺悟，幫助他們回頭，所以忍辱波羅蜜就非常重要了。你要能忍受，忍受五欲六塵的誘惑，那世間人受不了，我們要做個樣子給人看。最重要的是惜福，沒有福報更要惜福，有福報也要惜福。釋迦牟尼佛、孔老夫子，都是最懂得惜福的人，也做出最佳惜福的榜樣。</w:t>
      </w:r>
      <w:r>
        <w:t xml:space="preserve"> </w:t>
      </w:r>
    </w:p>
    <w:p w14:paraId="78DAFFE3" w14:textId="77777777" w:rsidR="00A90D47" w:rsidRDefault="00A90D47">
      <w:pPr>
        <w:pStyle w:val="a3"/>
      </w:pPr>
      <w:r>
        <w:t xml:space="preserve">　　我在抗戰期間，那個時候在貴州念書，我們的校長周邦道先生，晚年在台灣有機會親近李炳南老居士，他拜李老師為師，跟他學佛。我們這個老師，要用佛門的話來講，他是真正的菩薩。抗戰期間，生活非常艱苦，我們是流亡學生，在那個時候跟日本人作戰，家破人亡，政府收攏這批學生，辦了幾所學校，生活由國家來供給，所以那個時候當兵的叫丘八，我們學生叫丘九，就是公費生，國家給我們糧食，給我們一些衣服穿。雖然國家發給我們，可是資源非常有限，學生多，我們這個周校長他有六個小孩，五個男孩，一個女孩，也在這個學校念書。補給東西發來了，一定是先發給</w:t>
      </w:r>
      <w:r>
        <w:lastRenderedPageBreak/>
        <w:t>學生，學生發完之後，剩下來的才有他們的份，如果沒有剩下來的，決定是他家的子女沒有，我們學生有。我們學生對這個老師不能不服，他一切都是學生為第一，兒女是擺在第二，他的夫人也是如此。</w:t>
      </w:r>
      <w:r>
        <w:t xml:space="preserve"> </w:t>
      </w:r>
    </w:p>
    <w:p w14:paraId="0497A1C0" w14:textId="77777777" w:rsidR="00A90D47" w:rsidRDefault="00A90D47">
      <w:pPr>
        <w:pStyle w:val="a3"/>
      </w:pPr>
      <w:r>
        <w:t xml:space="preserve">　　抗戰勝利之後，他是江西人，他做江西省教育廳長，以後到台灣，他在台灣教書，中興大學的教授。晚年的時候，他的老朋友推薦，請他去做考選部的副部長，在台灣叫政務次長，相當大陸所說的第一副部長。公家給他一輛轎車，不是公事不坐公家的車，私事還是坐巴士，公事才坐公家的車，為什麼？替公家節省油料；不是公事不用公家的電話，替公家節省電話費，大概在台灣找不到第二個人。如果政府官員都像他，天下太平，可以說在今天，全世界找不到第二個，我相信找不到第二個，哪有公家派你車，私事的時候你還坐巴士。我們講廉潔，那是第一標準。</w:t>
      </w:r>
      <w:r>
        <w:t xml:space="preserve"> </w:t>
      </w:r>
    </w:p>
    <w:p w14:paraId="48250702" w14:textId="77777777" w:rsidR="00A90D47" w:rsidRDefault="00A90D47">
      <w:pPr>
        <w:pStyle w:val="a3"/>
      </w:pPr>
      <w:r>
        <w:t xml:space="preserve">　　在台灣他的學生不少，剛到台灣去的時候，那個時候組成的同學會，有兩百多人，這個裡面同學當中有不少也做大官的，雖然在這個環境裡面也知道惜福，但是跟校長比是差太遠了。所以我們這個校長，在我們同學當中，沒有一個不敬佩的，提到他沒話說，找不出他的毛病，學問、道德都是完美的。在社會上有這麼崇高的地位，也有相當的收入，穿的衣服是舊衣服，幾十年就那麼一套中山裝，沒看到他穿過新衣服，錢到哪裡去了？我也曾經問過他，他對我非常愛護，我們開同學會的時候他都叫我坐到他身旁，他告訴我，大陸上還有些親戚朋友他要照顧，月月給他們寄錢，節省下來幫助他的那些親戚、家族。</w:t>
      </w:r>
      <w:r>
        <w:t xml:space="preserve"> </w:t>
      </w:r>
    </w:p>
    <w:p w14:paraId="4F8AC3C6" w14:textId="77777777" w:rsidR="00A90D47" w:rsidRDefault="00A90D47">
      <w:pPr>
        <w:pStyle w:val="a3"/>
      </w:pPr>
      <w:r>
        <w:t xml:space="preserve">　　我就明白，他學范仲淹，學得很像！范仲淹做到元帥，做到宰相，那個收入很可觀，也是過的很清苦的生活，過的跟平常百姓家生活一樣，錢財哪裡去了？養他的宗族，我們在歷史記載上看到，他養三百家。他的方法是買田地，買田地收租，拿這個錢來幫助這些貧苦的人家；辦義學，辦學校，培養地方上年輕能夠讀書的這些兒童、年輕人，他做這個事業，現在講就是辦義務教育，來念書不收學費的，他來供養，自己省吃儉用。印光大師你看在《文鈔》裡面多次提起，他心目當中最敬仰的，孔老夫子、范仲淹。我們佛家常常念的積功累德，那就是積功累德的榜樣，真正是為國為民，沒有一點私心，自己是完全的奉獻。</w:t>
      </w:r>
      <w:r>
        <w:t xml:space="preserve"> </w:t>
      </w:r>
    </w:p>
    <w:p w14:paraId="198559ED" w14:textId="77777777" w:rsidR="00A90D47" w:rsidRDefault="00A90D47">
      <w:pPr>
        <w:pStyle w:val="a3"/>
      </w:pPr>
      <w:r>
        <w:t xml:space="preserve">　　我們學佛，修出世法了，如果跟這些人相比都不如，那還談什麼成就？我們看了這些人一生的行誼，我們要反省、要覺悟，要向他們學習。像周老師，私事不用公家的電話，真是很難做到，這常住電話也是公家的，也是十方供養的，我們做不到像他們的行誼那樣的純真，至少也要懂得惜福，長話短話，沒有必要的事情，不必打電話。覺明妙行菩薩教給我們，「少說一句話，多念一句佛，打得念頭死，許汝法身活」，哪有那麼多的廢話？所以要學著長話短說。</w:t>
      </w:r>
      <w:r>
        <w:t xml:space="preserve"> </w:t>
      </w:r>
    </w:p>
    <w:p w14:paraId="2BD78827" w14:textId="77777777" w:rsidR="00A90D47" w:rsidRDefault="00A90D47">
      <w:pPr>
        <w:pStyle w:val="a3"/>
      </w:pPr>
      <w:r>
        <w:t xml:space="preserve">　　我過去有個徒弟，曾經跟我到美國去弘法，那個時候韓館長有意派他給我做侍者，我在邁阿密發現了他幾次，打長途電話，一個電話要打上半個小時、一個小時，我看過他有那麼二、三次，我就不要了，我不要他做侍者了。我們雖然是住在居士家裡，在外國生活相當艱難，國際電話費很高的，你是個出家人，用它他當然沒有話說，下次再不敢請你了。不知道惜福！不知道惜福，那個信徒心裡清楚，表面上對你恭敬，下次見到你，敬鬼神而遠之，不敢跟你往來了。所以佛教給我們「慈悲為本，方便為門」，處處要替別人著想，處處要尊重別人，要憐憫眾生，他們生活很辛苦，賺錢很不容易。縱然他邀請在這個地方弘法利生，我們也決定不能讓他有過分的破</w:t>
      </w:r>
      <w:r>
        <w:lastRenderedPageBreak/>
        <w:t>費，希望他的開銷能夠節省到最小的範圍，你這個才表示出真正的關懷、愛護、慈悲，人家親近你，他才能生起真正的恭敬心，才發自內誠，希望你常常到這個地區來弘法利生。</w:t>
      </w:r>
      <w:r>
        <w:t xml:space="preserve"> </w:t>
      </w:r>
    </w:p>
    <w:p w14:paraId="068F1CB5" w14:textId="77777777" w:rsidR="00A90D47" w:rsidRDefault="00A90D47">
      <w:pPr>
        <w:pStyle w:val="a3"/>
      </w:pPr>
      <w:r>
        <w:t xml:space="preserve">　　可是現在這個浪費，不懂得惜福，現在在社會上是個普遍的現象，尤其這個社會，提倡消費。什麼人提倡消費？魔提倡消費，魔擾亂人心，你拼命在消費，魔看到歡喜，好像這個商業蓬勃的發展，新產品不斷的在推新，是不是好現象？一般人都說好現象，沒有一個不說好現象，只有我一個說不是好現象。你們要很冷靜的去觀察、去體會，你才懂得那的確不是個好現象。</w:t>
      </w:r>
      <w:r>
        <w:t xml:space="preserve"> </w:t>
      </w:r>
    </w:p>
    <w:p w14:paraId="3B4D0BBE" w14:textId="77777777" w:rsidR="00A90D47" w:rsidRDefault="00A90D47">
      <w:pPr>
        <w:pStyle w:val="a3"/>
      </w:pPr>
      <w:r>
        <w:t xml:space="preserve">　　科技不斷在進步，你要不進步，你馬上就落伍了，落在人家後面了，物質文明不斷的在進步，可是道德已經墮落到極處了，沒有了，這種進步得不償失。人生活的情趣沒有了，幸福沒有了，這是真正的得不償失！所以現在這個社會不提倡你惜福，提倡惜福他新產品賣不掉。我們一個電冰箱，你好好的用，至少可以使用十年，這一件衣服仔細、愛惜它，至少也可以用十年。十年不買新衣服，十年不買這些用具，他們工廠就要倒閉，所以他鼓勵你消費，他不鼓勵你惜福，他為了他的利益，來損害社會。</w:t>
      </w:r>
      <w:r>
        <w:t xml:space="preserve"> </w:t>
      </w:r>
    </w:p>
    <w:p w14:paraId="15C85683" w14:textId="77777777" w:rsidR="00A90D47" w:rsidRDefault="00A90D47">
      <w:pPr>
        <w:pStyle w:val="a3"/>
      </w:pPr>
      <w:r>
        <w:t xml:space="preserve">　　如果真正大家都懂得這些道理，瞭解事實真相，新產品是可以推進發展，但是速度不必這麼快，生產量不必這麼多，社會就祥和了。絕對不是說沒有競爭就沒有進步，這個話是似是而非，不是真理。不競爭也有進步，佛家不爭，勇猛精進，勇猛精進就是進步，無爭一樣進步；儒家講的日新又新，儒家也不主張競爭，他也是天天不斷在進步，不是說一定要競爭才有進步，不爭一樣有進步，我們要細心體會這些道理。古時候的范仲淹，現在的周邦道先生，都是我們最好的典型、模範。范家教育成功，非常了不起，後代都能夠遵守祖宗的教誨，所以蘇州，范先生是蘇州人，一直到民國初年，八百年他的家道不衰，代代都出人才，祖宗積的德厚，這是善有善果最明顯的例子。</w:t>
      </w:r>
      <w:r>
        <w:t xml:space="preserve"> </w:t>
      </w:r>
    </w:p>
    <w:p w14:paraId="41AB94F0" w14:textId="77777777" w:rsidR="00A90D47" w:rsidRDefault="00A90D47">
      <w:pPr>
        <w:pStyle w:val="a3"/>
      </w:pPr>
      <w:r>
        <w:t xml:space="preserve">　　我們人一生在這個世間，短短的數十寒暑，一彈指就過去了，生命是永恆的，不是死了就完了，死了什麼都沒有了，那就好辦，我們常在講席上講死了就不得了，後患無窮，你能夠明白這個道理的時候，這個數十年寒暑好好的抓住，積功累德，那你就後福無窮。范家八百年，你看子子孫孫這樣好，我們就能夠推想到，范先生他是個學佛的人，學佛那作菩薩去了，不學佛，他必定在天上享天福，才知道積善後面那個福報不可思議。何必耽著眼前這點甜頭，造作罪業要受無窮的苦報，這是真正愚痴。</w:t>
      </w:r>
      <w:r>
        <w:t xml:space="preserve"> </w:t>
      </w:r>
    </w:p>
    <w:p w14:paraId="6E7DA19D" w14:textId="77777777" w:rsidR="00A90D47" w:rsidRDefault="00A90D47">
      <w:pPr>
        <w:pStyle w:val="a3"/>
      </w:pPr>
      <w:r>
        <w:t xml:space="preserve">　　所以我們學佛一定要給世間人做一個好榜樣，范仲淹、周邦道都示現在家居士身，在家學佛都能夠做到，我們出家學佛要做不到，那就慚愧了，所以一定要學著樣樣都要節儉，要知道惜福。節儉、惜福不僅是自度，而且度無量眾生，佛常說「為人演說」，演是表演，做出樣子給人看。在美國有個度輪法師（宣化），這是個東北人，很節儉，到加拿大溫哥華去弘法，一張衛生紙用了八次，用完之後折起來裝在口袋裡，再用的時候再拿出來，用了八次，不能用了才丟掉。在座有一個信徒看到，非常感動，送他一百萬美金，一百萬美金就是一張衛生紙用八次。溫哥華那裡建了一個金佛寺，美金一百萬，一個居士供養的。他也並不是說做了個樣子給人看，他習慣就是如此，受人尊敬，讓人感動。</w:t>
      </w:r>
      <w:r>
        <w:t xml:space="preserve"> </w:t>
      </w:r>
    </w:p>
    <w:p w14:paraId="64ADE97C" w14:textId="77777777" w:rsidR="00A90D47" w:rsidRDefault="00A90D47">
      <w:pPr>
        <w:pStyle w:val="a3"/>
      </w:pPr>
      <w:r>
        <w:t xml:space="preserve">　　換句話說，一個喜歡浪費的、不知道惜福的出家人，信徒的心目當中感覺不一樣。我也常常聽到，有耳聞，不知道惜福，不曉得物力的艱難，信徒當中看到生反感，但是不願意說。法緣無意當中就斷盡了，所以自行化他，要知道節儉，要知道惜福，這點非常重要。要認真去學習，「於人無爭，於世無求」，永遠保持平常心，這就是經上講的常住「念佛三昧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9B53" w14:textId="77777777" w:rsidR="00A90D47" w:rsidRDefault="00A90D47" w:rsidP="00A90D47">
      <w:r>
        <w:separator/>
      </w:r>
    </w:p>
  </w:endnote>
  <w:endnote w:type="continuationSeparator" w:id="0">
    <w:p w14:paraId="7FD0FBC5" w14:textId="77777777" w:rsidR="00A90D47" w:rsidRDefault="00A90D47" w:rsidP="00A90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FE8A" w14:textId="77777777" w:rsidR="00A90D47" w:rsidRDefault="00A90D47" w:rsidP="00A90D47">
      <w:r>
        <w:separator/>
      </w:r>
    </w:p>
  </w:footnote>
  <w:footnote w:type="continuationSeparator" w:id="0">
    <w:p w14:paraId="7C8C58FC" w14:textId="77777777" w:rsidR="00A90D47" w:rsidRDefault="00A90D47" w:rsidP="00A90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47"/>
    <w:rsid w:val="00A90D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318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D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D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D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D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