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0867" w14:textId="77777777" w:rsidR="003265B6" w:rsidRDefault="003265B6">
      <w:r>
        <w:t xml:space="preserve">講經與修持　　（共一集）　　</w:t>
      </w:r>
      <w:r>
        <w:t>1997/12/12</w:t>
      </w:r>
      <w:r>
        <w:t xml:space="preserve">　　新加坡淨宗學會　　檔名：</w:t>
      </w:r>
      <w:r>
        <w:t xml:space="preserve">20-011-0090 </w:t>
      </w:r>
    </w:p>
    <w:p w14:paraId="69C00DE3" w14:textId="77777777" w:rsidR="003265B6" w:rsidRDefault="003265B6">
      <w:pPr>
        <w:pStyle w:val="a3"/>
      </w:pPr>
      <w:r>
        <w:t xml:space="preserve">　　上臺講經，一般人總是把這一樁事情看得很難，於是就障礙了發心。在早年，我是因為看到李老師的經學班，林看治居士上臺講經，我去聽了、看了，覺得這個事情我也可以做，興起這個念頭，這是產生了興趣。陳居士這次來的時間雖然不長，聽聽你們講經，他告訴我，他也有這個興趣，也覺得這個事情他可以做得到，這是真的。可是經要講得好那完全靠修行的功夫，所以這個事情上臺不難，真正講得好那是難。我們凡夫講經就比不上阿羅漢，阿羅漢講經就比不上菩薩，菩薩講經就比不上佛，這是修證功夫的問題。</w:t>
      </w:r>
      <w:r>
        <w:t xml:space="preserve"> </w:t>
      </w:r>
    </w:p>
    <w:p w14:paraId="07E1BFB2" w14:textId="77777777" w:rsidR="003265B6" w:rsidRDefault="003265B6">
      <w:pPr>
        <w:pStyle w:val="a3"/>
      </w:pPr>
      <w:r>
        <w:t xml:space="preserve">　　這個基本的技巧，人人都可以學得到，真實的功夫是要自己發心認真修行，解跟行決定是相輔相成的，也就是說我們起頭修學，「解」重要。清涼大師判華嚴四分，「信、解、行、證」，對初學的人來講，「解」重要。解了之後，他自然就去修行，修行最重要的是修正種種錯誤的思想見解，這個最重要。思想見解沒有錯誤，言行就決定沒有錯誤。所以善學的人，善修的人，大修行人，特別我們是在禪宗裡面看到的，從根本修。根本是什麼？根本就是思想跟見解，身語意三業，從意業上下功夫，這叫從根本修。也就是對於宇宙人生的真相徹底明瞭，然後表現在外面的就得大自在，不但自己受用自在，教化眾生也自在。經中所說的諸佛菩薩應化在世間，這個世間是講十法界，應以什麼身得度就現什麼身，應以什麼方式得度就用什麼方式，順逆都自在。我們在《華嚴經》上看到「無厭足王」，《八十華嚴》所說的，《四十華嚴》裡面講「甘露火王」，用瞋恚教化眾生，殺人不眨眼的，他那是行菩薩道。你看我們戒條裡頭最根本的戒，第一條不殺生，菩薩殺生，殺人，所以這個我們不能學的，我們不是他那個境界，他殺是度，他有這個本事，沒有這個本事不行。</w:t>
      </w:r>
      <w:r>
        <w:t xml:space="preserve"> </w:t>
      </w:r>
    </w:p>
    <w:p w14:paraId="7A83B74C" w14:textId="77777777" w:rsidR="003265B6" w:rsidRDefault="003265B6">
      <w:pPr>
        <w:pStyle w:val="a3"/>
      </w:pPr>
      <w:r>
        <w:t xml:space="preserve">　　你們在《高僧傳》、《神僧傳》裡面看，跟寶誌公同時代，在四川有一位寶香法師，持戒很嚴的，那個地方的人很頑固、很執著，都不聽他的勸告，作會、祭祀都是殺生。寶香禪師要度他們，有一天就參加他們的大會，那個雞鴨魚肉一大堆，他坐下來照吃，吃得很開心、很高興，大家都生歡喜心。吃完之後，他叫大眾在他那個廟門口挖了一個大坑，把水放進去做一個池子，他從口裡頭吐出來都是活的魚、活的雞、活的鴨，他吃進去吐出來是活的，人家有這個本事，他自己就在那裡坐化了，用這種方式叫這一個地方的人醒悟過來，那是再來人不是普通人，普通人哪裡能做到？這些是修證的功夫。</w:t>
      </w:r>
      <w:r>
        <w:t xml:space="preserve"> </w:t>
      </w:r>
    </w:p>
    <w:p w14:paraId="2A1BE22F" w14:textId="77777777" w:rsidR="003265B6" w:rsidRDefault="003265B6">
      <w:pPr>
        <w:pStyle w:val="a3"/>
      </w:pPr>
      <w:r>
        <w:t xml:space="preserve">　　佛菩薩度化眾生就在這個「緣」字上，像寶香禪師，就是個緣，他在那個地方住了幾十年沒有辦法帶動那地方的佛教。這是有一個時候，他們那邊的人大概有事情到京城，寶誌公在京城，這是當時很有名的善知識，他就去看寶誌公，我們曉得寶誌公是觀音菩薩化身。寶誌公就問他們那邊的佛教，他就把這個佛教情形向寶誌公說明。寶誌公就問他，「你們那邊的香，貴賤如何？」他說「我們那邊的香很賤」。寶誌公只是給他提了這麼一句話，他回去之後就見到寶香法師，寶香法師說「你見到寶誌公了？寶誌公跟你說什麼話？」「他問我這邊香貴賤如何？我說很賤。」那個香就是寶香，「賤還不走？」賤就要走了，所以寶香禪師最後露這一招就走了，寶誌公叫他走，你那個地方沒有緣，走了，最後露這一手。這是歷史上所記載的，這不是假的。</w:t>
      </w:r>
      <w:r>
        <w:t xml:space="preserve"> </w:t>
      </w:r>
    </w:p>
    <w:p w14:paraId="0AC0FD6B" w14:textId="77777777" w:rsidR="003265B6" w:rsidRDefault="003265B6">
      <w:pPr>
        <w:pStyle w:val="a3"/>
      </w:pPr>
      <w:r>
        <w:lastRenderedPageBreak/>
        <w:t xml:space="preserve">　　所以要講得好，要表演得好，完全是修證的功夫。功夫怎麼做？我那個時候剛剛學佛，我的緣分不錯，我一接觸佛法就遇到章嘉大師，初學什麼都不懂，也不懂得什麼叫皈依，但是我求學的態度確實是真誠恭敬，所以章嘉大師就非常喜歡我，我那個時候二十六歲。頭一天見面的時候，我就把這個問題向他老人家請教，他告訴我六個字，「看得破，放得下」，以後我們深入經藏之後才明瞭，一切諸佛如來修行證果就是這六個字。布施就是放下，般若就是看破。說一個布施，五度就具足了。而真正看破這個世界，這個世界「凡所有相，皆是虛妄」，「一切有為法，如夢幻泡影」，《華嚴經》上講了多少次「剎那際」，剎那際就是如電，像閃電一樣。這個世界真的存在嗎？不是真的存在。你們同學當中有喜歡照相的，照相是很容易悟入這個境界，你看這一張照片，一按鈕一剎那，實際上這個相就是一剎那。我們整個生命就是一剎那、一剎那的相續相，所以它不是真的，你要把這個境界相當作真的，你愚痴，你已經迷惑了，你哪裡是覺悟？</w:t>
      </w:r>
      <w:r>
        <w:t xml:space="preserve"> </w:t>
      </w:r>
    </w:p>
    <w:p w14:paraId="28C6AB45" w14:textId="77777777" w:rsidR="003265B6" w:rsidRDefault="003265B6">
      <w:pPr>
        <w:pStyle w:val="a3"/>
      </w:pPr>
      <w:r>
        <w:t xml:space="preserve">　　真相就是如露、如電。一剎那、一剎那是自類相續，我們把自類相續當作真實，虧吃在這裡，所以你在這裡打妄想，分別執著，搞成六道輪迴，不管你怎麼搞法，真相還是剎那際，沒有前後。剎那際再深入的觀察就是沒有生滅，為什麼說沒有生滅？生滅同時。說生就是滅，說滅就是生，生滅決定是同時的，因為同時，所以才說不生不滅，你要入這個境界，這就叫證大涅槃，大涅槃就是不生不滅的境界。一切法不生，一切法不滅，這是宇宙人生的真相，你見到這個真相就叫見性，宗門裡頭「明心見性」，教下「大開圓解」，念佛法門叫「理一心不亂」，什麼樣子？什麼境界？就是這個，你見到了，你肯定了。見到之後才曉得萬法皆空，了不可得，了不可得當中一定要有個「得」的念頭，壞了，不可能的事情，你有這一念的時候，你就別想出輪迴。《般若》跟你講「無智亦無得」，「無智」，所知障盡了，「無得」，煩惱障盡了，二障盡了是什麼境界？究竟圓滿的佛果。你還有能證的智，還有所證的得，你能所還沒忘，這叫凡夫，六道輪迴是這麼來的。</w:t>
      </w:r>
      <w:r>
        <w:t xml:space="preserve"> </w:t>
      </w:r>
    </w:p>
    <w:p w14:paraId="68A52EC9" w14:textId="77777777" w:rsidR="003265B6" w:rsidRDefault="003265B6">
      <w:pPr>
        <w:pStyle w:val="a3"/>
      </w:pPr>
      <w:r>
        <w:t xml:space="preserve">　　所以發心講經，就是說明宇宙人生的真相，這是真實的，這個事業是真實的事業，真實的功德，除這一樁事之外，世間所有一切事全是假的，沒有一樣是真的。我在講席當中也說了很多次，不要到臨死的時候才曉得一場空，死了以後什麼都帶不去，「萬般將不去，唯有業隨身」，「業」是妄想分別執著，你只能帶這個去，除此之外，什麼你也帶不去。帶這個東西去可麻煩了，帶這個東西去就繼續不斷的搞輪迴，繼續不斷的搞虛妄。聰明人，有智慧的人，不幹這個事情，把這些妄想分別執著捨得乾乾淨淨，知道一個什麼東西不空？剎那相續不空，剎那轉變不空，這就是我們常講的因果的相續，因果的轉變。沒有徹底覺悟的人，修善因，修善因就是讓這個剎那轉變愈變愈殊勝，它決定是在變。迷惑的人，那個轉變愈變愈痛苦；聰明有智慧的人，境界是愈變愈殊勝，這是事實真相。徹底覺悟的人，那就沒有了，念頭沒有了，這是佛法裡面講的大聖，最低限度也是圓教初住菩薩，法身大士，那個境界就完全不相同了。</w:t>
      </w:r>
      <w:r>
        <w:t xml:space="preserve"> </w:t>
      </w:r>
    </w:p>
    <w:p w14:paraId="2400C21E" w14:textId="77777777" w:rsidR="003265B6" w:rsidRDefault="003265B6">
      <w:pPr>
        <w:pStyle w:val="a3"/>
      </w:pPr>
      <w:r>
        <w:t xml:space="preserve">　　由此可知，十法界裡面的佛菩薩沒見性、沒破無明，但是他們懂得這些事實的真相，真正認真的修善因，他那個變就是愈變愈殊勝，那善果。十法界裡頭的四聖法界比六道法界裡面聰明太多了，六道眾生愚痴，我們講執著、放不下，貪戀五欲六塵、名聞利養，這造不善業。</w:t>
      </w:r>
      <w:r>
        <w:t xml:space="preserve"> </w:t>
      </w:r>
    </w:p>
    <w:p w14:paraId="4C23BE5B" w14:textId="77777777" w:rsidR="003265B6" w:rsidRDefault="003265B6">
      <w:pPr>
        <w:pStyle w:val="a3"/>
      </w:pPr>
      <w:r>
        <w:lastRenderedPageBreak/>
        <w:t xml:space="preserve">　　特別是在我們這個時代的出家人，我們大家都是出家人，出家人許多地方做錯了不知道，還以為自己做得很對，這個麻煩就很大了。在前不久，一年前，我們講過《發起菩薩殊勝志樂經》，這部經是《大寶積經》裡面的一會，第二十五會，彌勒菩薩問的，釋迦牟尼佛詳細解說的，內容都是講出家人在末法時期所犯的過失，我讀了之後，我覺得這部經是我們的救命經。我講過三遍，詳細的講過三遍，有兩遍已經整理出文字。我在達拉斯曾經用三天時間把這部經的大義給大家介紹出來，現在也寫成文字，這一份我看過，已經修改過，可以印書了。前天我們收到美國寄來的兩份，一份是簡體字的，一份是繁體字的，簡體字的至少要印一萬本，底下這個大會的時候，到那個大會裡頭結緣，好，讓大家看看，真正清醒過來，認真去反省檢點世尊對我們的要求是些什麼。看看來不來得及去印一萬本，因為那是小冊子，總共只有六十幾頁，六十幾頁只有三十多張。這個印一萬本結緣好，在大會裡頭結緣。</w:t>
      </w:r>
      <w:r>
        <w:t xml:space="preserve"> </w:t>
      </w:r>
    </w:p>
    <w:p w14:paraId="124A9183" w14:textId="77777777" w:rsidR="003265B6" w:rsidRDefault="003265B6">
      <w:pPr>
        <w:pStyle w:val="a3"/>
      </w:pPr>
      <w:r>
        <w:t xml:space="preserve">　　我們發心出家做佛的弟子，連這一點基本的認識都沒有，縱然你能講經說法講得天花亂墜，也是能說不能行，那李老師底下的話就說，該怎麼生死還怎麼生死，你沒有法子出離輪迴，該墮惡道你還是要墮惡道，講經說法講得再好救不了你，這是一定要知道的。這部經我們要把它拿來當作戒本來念，說老實話，現在半個月誦戒沒有什麼效果，那已經是一種形式，得不到真實利益，一定要像這部經上佛講得這麼透徹，我們看了才會動容。常常讀，我平常勸初學的人讀《了凡四訓》，要連續念三百遍，你沒有這麼長的時間薰習，這部經我看過一遍、兩遍了，讀過幾遍了，沒有用，不發生效果，提起來知道，在日常生活當中完全做不到，薰習的力量不夠。你要曉得現在凡夫每天二十四小時在受煩惱的薰習，我們六根所接觸六塵境界，名聞利養、五欲六塵、貪瞋痴慢，還得了！天天受這個薰習，你想了生死、脫輪迴談何容易？佛法薰習的力量要能超過煩惱的薰習，要能壓過煩惱的薰習，你才能脫離，這是基本的道理。</w:t>
      </w:r>
      <w:r>
        <w:t xml:space="preserve"> </w:t>
      </w:r>
    </w:p>
    <w:p w14:paraId="51BD0A02" w14:textId="77777777" w:rsidR="003265B6" w:rsidRDefault="003265B6">
      <w:pPr>
        <w:pStyle w:val="a3"/>
      </w:pPr>
      <w:r>
        <w:t xml:space="preserve">　　我們看到有臨終往生的，一生沒有接觸過佛法的，臨終的時候聞到佛法，念佛往生的，確實是有，但是很少，那一種臨終往生的人，你仔細去觀察，他有兩種現象，一種平素就是個老實人，奉公守法，老成持重，必定是這一類人，另一類人，雖造作惡業，臨終真實懺悔，若不是這兩種現象，臨終幫他助念也不能往生。這兩種人都不是平常人，佛經裡面講的善根、福德非常深厚。一種是這一生沒有遇到佛法，沒有緣；第二種雖然造作重罪，臨終一提醒，他就能徹底回頭，那是善根、福德發現，遇到這個殊勝的緣不是偶然的。</w:t>
      </w:r>
      <w:r>
        <w:t xml:space="preserve"> </w:t>
      </w:r>
    </w:p>
    <w:p w14:paraId="5C35CA23" w14:textId="77777777" w:rsidR="003265B6" w:rsidRDefault="003265B6">
      <w:pPr>
        <w:pStyle w:val="a3"/>
      </w:pPr>
      <w:r>
        <w:t xml:space="preserve">　　我們自己要時時刻刻檢點，我們煩惱習氣很重，修行修什麼？就是除煩惱習氣而已。每天讀經就是聽佛菩薩的教誨，念念不忘佛菩薩的教誨，要記在心裡，依教奉行。《無量壽經》上講得很多，夠清楚、夠明白了，但是《志樂經》裡面說得是更露骨，一點含蓄都沒有，非常契合現代人的根機。裡面跟我們說末法時期的出家菩薩，所犯的種種過失。這部經我們印了不少，也印了好幾版，每一版大概都是一萬冊。這部經此地有沒有？他們同學是不是都有拿到？應當要常常讀誦，能夠每天讀最好，不能每天讀，一個星期至少要念一遍，把它當作戒本來讀，常常在一起研究討論決定有好處，討論一遍，自己印象就加深很多。別人做不做與我們沒有關係，一定要從自己本身做起。</w:t>
      </w:r>
      <w:r>
        <w:t xml:space="preserve"> </w:t>
      </w:r>
    </w:p>
    <w:p w14:paraId="169891A2" w14:textId="77777777" w:rsidR="003265B6" w:rsidRDefault="003265B6">
      <w:pPr>
        <w:pStyle w:val="a3"/>
      </w:pPr>
      <w:r>
        <w:t xml:space="preserve">　　學佛的人要有個正確的觀念，至少這個觀念就是學佛的人只有今天，沒有明天，也沒有昨天，你的妄想分別執著才能打掉。掌握現在，不想過去，也不想未來，沒有過去、未來，最低限度要做到這裡，你就永遠保持清淨心。明天一定更殊勝，為什麼？你今天心清淨，清淨心是善因，那你的業果轉變，業果相續，當然殊勝，這個基本的道理要懂。佛菩薩所掌握的比我們高明，佛菩薩只有一剎那，我們今天講還今天一天，今天，佛菩薩是剎那際，這《華嚴經》上講得很透徹。那個剎那的時間是極短極短，短到不能再短的時候就生滅同時，說生就是滅，說滅就是生，所以諸佛如來、法身大士掌握的是剎那際，那就叫住一真法界。我們跟你講的時候，我們今天掌握到今天，掌握到今天是住十法界，不是住一真法界，今天還有生滅，我們看這個時鐘一秒鐘、一秒鐘過去，那是生滅。所以諸位要真正住剎那際，那就是住一真法界。</w:t>
      </w:r>
      <w:r>
        <w:t xml:space="preserve"> </w:t>
      </w:r>
    </w:p>
    <w:p w14:paraId="7617C36C" w14:textId="77777777" w:rsidR="003265B6" w:rsidRDefault="003265B6">
      <w:pPr>
        <w:pStyle w:val="a3"/>
      </w:pPr>
      <w:r>
        <w:t xml:space="preserve">　　這樣我們就大致上明白一點，佛菩薩應化在我們世間，他住一真法界，我們住六道輪迴。我們手拉著手在一塊生活，他是他的一真法界，我們是我們的六道輪迴，不一樣，表面上看是一樣的，實際上完全不相同，他住的是真實法界，我們住的是虛妄的法界，十法界、六道都是虛妄的。這一些事實真相，說實在的話，真的是《大經》裡面講得透徹。</w:t>
      </w:r>
      <w:r>
        <w:t xml:space="preserve"> </w:t>
      </w:r>
    </w:p>
    <w:p w14:paraId="08B102B2" w14:textId="77777777" w:rsidR="003265B6" w:rsidRDefault="003265B6">
      <w:pPr>
        <w:pStyle w:val="a3"/>
      </w:pPr>
      <w:r>
        <w:t xml:space="preserve">　　我在這一段時間當中，天天在思索如何把《華嚴》完成，我想明年舊曆的正月我就可以開始了。昨天我想到的時候，最好的方法是閉關，禁足，我在這個地方住三年，以這棟大樓作界限，不出大門，我在那裡住三年，每天講兩個小時，三年不中斷，這部《華嚴》可以完成。過去夏蓮居老居士會集《無量壽經》這個會集本，三年的時間，他三年不下樓，完成這個會集本。我們要是有三年的時間，這部《華嚴》在八樓的錄影室可以做成一套錄相帶。而每天這樣研究討論，三年不間斷，境界決定會轉過來，每天薰習。因為我們場地有限，所以人數也不能太多，能夠有五個人，不超過十個人，這最理想，共同來學習這部大經，這部大經是根本法輪。這部經能通達，實在說大小乘佛法都通達了，不但幫助我們了解事實真相，我們真正能夠依照經論的教誨修正錯誤的行為，契入這個境界。一真法界就是極樂世界，念佛往生決定有把握，這一生真的就沒有空過。</w:t>
      </w:r>
      <w:r>
        <w:t xml:space="preserve"> </w:t>
      </w:r>
    </w:p>
    <w:p w14:paraId="09C10EE7" w14:textId="77777777" w:rsidR="003265B6" w:rsidRDefault="003265B6">
      <w:pPr>
        <w:pStyle w:val="a3"/>
      </w:pPr>
      <w:r>
        <w:t xml:space="preserve">　　所以我們希望諸位同學，學佛沒有別的，了解事實真相。明白之後，不必說，不必提醒，你自然就懂得報恩。現在人為什麼不懂得報恩？不知道恩，不知道怎麼報法，用什麼方法報不知道。徹底明瞭之後就知道了，知道一切眾生於自己都有大恩大德，不但有情的眾生，裡面還含攝無情眾生，如理如教修行就是報恩，理，性德；行，與性德相應之行。誰是報恩？諸佛菩薩是報恩者，諸佛菩薩所作所為都與性德相應，他們的思想見解都與剎那際相應，所以那個心是永遠清淨。</w:t>
      </w:r>
      <w:r>
        <w:t xml:space="preserve"> </w:t>
      </w:r>
    </w:p>
    <w:p w14:paraId="4E657C26" w14:textId="77777777" w:rsidR="003265B6" w:rsidRDefault="003265B6">
      <w:pPr>
        <w:pStyle w:val="a3"/>
      </w:pPr>
      <w:r>
        <w:t xml:space="preserve">　　《無量壽經》講了一句「三昧常寂」，這一句的意思可以淺說，可以深說，淺說，功夫成片也能說是「三昧常寂」，功夫淺者我們現代人可以做得到，講到最深的地方就是如來果地上的「寂滅忍」，究竟圓滿的大涅槃，三昧常寂，這是說到深的，有淺深不同。淺的，六根接觸六塵境界絕對不會起心動念，絕對沒有分別執著，我們能做到這個淺的，這一生得大受用。念佛人為什麼不能往生？就是連這一點淺的功夫都做不到，境界風動，他的心就動了。小小的風一動，他就起心動念，他就分別執著，這是我們常講的禁不起考驗。真正講修行功夫就在這個上用功夫，不是叫你不接觸外面境界，叫你接觸，在接觸裡面修不起心、不動念、不分別、不執著，這修定，在我們淨宗法門講，這叫修一心不亂，功夫在這裡修，你不接觸境界，你到哪裡修去？</w:t>
      </w:r>
      <w:r>
        <w:t xml:space="preserve"> </w:t>
      </w:r>
    </w:p>
    <w:p w14:paraId="26589B8B" w14:textId="77777777" w:rsidR="003265B6" w:rsidRDefault="003265B6">
      <w:pPr>
        <w:pStyle w:val="a3"/>
      </w:pPr>
      <w:r>
        <w:t xml:space="preserve">　　李炳老給我們講過，有很多人厭棄都市裡面的繁華不好修行，住到深山裡面去，沒有人跡到的地方好修行，修個幾十年不錯了，心定下來了，清涼自在了，請他到都市來觀光，走一圈又亂了，有什麼用處？李炳老說的這個意思，我在《竹窗隨筆》裡面也看到，蓮池大師也講過。所以大乘修行不在深山，大乘修行在紅塵裡面，紅塵裡面能夠真正做到不起心、不動念，真功夫。</w:t>
      </w:r>
      <w:r>
        <w:t xml:space="preserve"> </w:t>
      </w:r>
    </w:p>
    <w:p w14:paraId="3053DFE4" w14:textId="77777777" w:rsidR="003265B6" w:rsidRDefault="003265B6">
      <w:pPr>
        <w:pStyle w:val="a3"/>
      </w:pPr>
      <w:r>
        <w:t xml:space="preserve">　　所以我們今人不成就那就不說了，如果有成就決定比古人高，高在哪裡？古人沒有接觸今天這個環境，把他們拉到現在的環境裡頭，好多都淘汰掉了，他都受不了。換句話說，在現代這個時代，這個定功如果說要是十分的定功，在古時候五分定功就夠了，應付今天這個時代要十分的定功，絕不受外境影響，特別是名聞利養，五欲六塵，絕不為它所動。一切隨緣，絕不攀緣，起心動念就是攀緣，真正能做到隨緣不攀緣，心地一定是清涼自在的，頭腦清醒的，我們常講智慧，生智慧。一有妄想分別執著，智慧沒有了，生煩惱。煩惱是什麼？貪瞋痴慢，生這個東西，生無明，生煩惱。無明是迷惑顛倒，學佛人還常常搞這個就糟了，壞了。</w:t>
      </w:r>
      <w:r>
        <w:t xml:space="preserve"> </w:t>
      </w:r>
    </w:p>
    <w:p w14:paraId="1CC0F0BE" w14:textId="77777777" w:rsidR="003265B6" w:rsidRDefault="003265B6">
      <w:pPr>
        <w:pStyle w:val="a3"/>
      </w:pPr>
      <w:r>
        <w:t xml:space="preserve">　　所以一定要真修，要真幹，要契入境界，經才講得好，才講得圓，真正講得契理契機，深的人聽，有深度；淺的人聽，很容易明白，這就是所謂的左右逢源，頭頭是道。所以自己沒有真實功夫，弘法利生要做到好，不容易，學著做的確是不難，做到圓滿成功是不簡單的事情，一定要靠自己用真功夫，確確實實自利利他。</w:t>
      </w:r>
      <w:r>
        <w:t xml:space="preserve"> </w:t>
      </w:r>
    </w:p>
    <w:p w14:paraId="30E0645E" w14:textId="77777777" w:rsidR="003265B6" w:rsidRDefault="003265B6">
      <w:pPr>
        <w:pStyle w:val="a3"/>
      </w:pPr>
      <w:r>
        <w:t xml:space="preserve">　　修菩薩道，學菩薩行，這是世間十法界裡面最真實的功德，最真實的事業，我們有幸遇到實在不容易，真的是所謂百千萬劫難遭遇，遇到了這個機緣，千萬不要錯過，希望在這一生當中圓滿成就。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E0F7" w14:textId="77777777" w:rsidR="003265B6" w:rsidRDefault="003265B6" w:rsidP="003265B6">
      <w:r>
        <w:separator/>
      </w:r>
    </w:p>
  </w:endnote>
  <w:endnote w:type="continuationSeparator" w:id="0">
    <w:p w14:paraId="1FD0F171" w14:textId="77777777" w:rsidR="003265B6" w:rsidRDefault="003265B6" w:rsidP="0032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91BE5" w14:textId="77777777" w:rsidR="003265B6" w:rsidRDefault="003265B6" w:rsidP="003265B6">
      <w:r>
        <w:separator/>
      </w:r>
    </w:p>
  </w:footnote>
  <w:footnote w:type="continuationSeparator" w:id="0">
    <w:p w14:paraId="54AFA8F1" w14:textId="77777777" w:rsidR="003265B6" w:rsidRDefault="003265B6" w:rsidP="00326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B6"/>
    <w:rsid w:val="003265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944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6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6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6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6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