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EB33" w14:textId="77777777" w:rsidR="00297C6A" w:rsidRDefault="00297C6A">
      <w:r>
        <w:t xml:space="preserve">淨空法師早餐開示第三輯　　（第八集）　　</w:t>
      </w:r>
      <w:r>
        <w:t>1997</w:t>
      </w:r>
      <w:r>
        <w:t>年　　台灣景美華藏圖書館　　檔名：</w:t>
      </w:r>
      <w:r>
        <w:t xml:space="preserve">20-012-0008 </w:t>
      </w:r>
    </w:p>
    <w:p w14:paraId="382DE8C2" w14:textId="77777777" w:rsidR="00297C6A" w:rsidRDefault="00297C6A">
      <w:pPr>
        <w:pStyle w:val="a3"/>
      </w:pPr>
      <w:r>
        <w:t xml:space="preserve">　　《華嚴經．吉祥雲比丘章》末後所說的二十一種念佛法門，我們已經講了一半。諸位聽了以後，你細心的去觀察，才知道念佛法門不可思議。念佛法門包括所有的法門，也就是說，念佛法門有這麼多，而吉祥雲比丘所選擇的是般舟三昧。所謂般舟三昧是《般舟三昧經》裡頭所說的修行的方法，專念阿彌陀佛。它這個念佛的方法也叫「佛立三昧」，就是他不能躺下來，甚至也不能坐下來，只可以站著、走動。經上看到吉祥雲比丘在別峰繞佛，最重要的是繞佛，出聲念。它的期限是以九十天為一期，換句話說，修般舟三昧是九十天不睡覺、不坐下來。現在人沒有這個功夫，業障深重，沒這個功夫。現在人說老實話，二十四小時不睡覺就不行了，別說他站，他自然就躺下去，這沒有法子，站不住，這業障重，沒法子。所以從前的人真行，我們能相信，在佛法上，理論講得透徹。真正功夫得力，念佛愈念精神愈好，確實可以達到無有疲厭。關鍵在哪裡？關鍵是煩惱，就是妄想分別執著一定要斷掉，你這個能力才恢復。因為佛經上給我們講的，色界天人就沒有睡眠，睡眠就不要了。欲界天還有睡眠，可是欲界六層天，愈往上面去，睡眠的時間愈少，也就是說他的心愈清淨。心愈清淨，功夫才得力；我們今天說是會有疲倦，就是煩惱太重，妄想太多了，</w:t>
      </w:r>
      <w:r>
        <w:t>所以功夫不得力。所以經裡面這些理論、道理我們要透徹，然後我們才真正能相信，這是可以做得到的，不是做不到的，我們曉得我們做不到的毛病在哪裡。所以這個關口如果能突破，真得大自在！所以學佛沒有別的，就是修清淨心，真誠清淨，就修這個。八萬四千法門、無量法門，只是可以說方法、手段不相同，統統都是修的清淨心、平等心，這跟《無量壽經》經題「清淨平等覺」，都是修這個。</w:t>
      </w:r>
      <w:r>
        <w:t xml:space="preserve"> </w:t>
      </w:r>
    </w:p>
    <w:p w14:paraId="54471D29" w14:textId="77777777" w:rsidR="00297C6A" w:rsidRDefault="00297C6A">
      <w:pPr>
        <w:pStyle w:val="a3"/>
      </w:pPr>
      <w:r>
        <w:t xml:space="preserve">　　學佛至少要知道，你修行修的是什麼？佛是什麼？你修的是什麼？你得到的是什麼？修行的關鍵就是一個布施，就是捨，捨什麼？捨妄想、捨分別、捨執著，那你就全部都捨了。全部都捨了，後頭就得，得的是什麼？盡虛空遍法界。為什麼捨乾淨之後，你會得到盡虛空遍法界？盡虛空遍法界這個含義很深、很廣，我們講簡單的，華藏世界你得到了，極樂世界你得到了，十法界依正莊嚴你得到了。所以你在虛空法界可以隨類化身，哪個地方眾生有感，你就哪裡有應；讚歎觀音菩薩「千處祈求千處應」，你就能隨類化身。為什麼？因為你得到的是盡虛空遍法界，所以你在虛空法界裡頭，無論是佛的法界、菩薩法界，乃至於地獄法界，你都能隨類化身，這是真正的得。清淨心裡面無量智慧、無量德能，關鍵就在一個捨，捨得；你不捨，你怎麼可能得？我們初學，心不清淨，心不清淨學東西，學得好苦。所以你的心愈清淨，你自然就生智慧，一接觸就明瞭。接觸經典如此，接觸世間一切法也是如此，這才是佛法的受用。世間人不懂得這個道理，不曉得這個祕訣，所以活得很辛苦，成就很有限。修行人，真正修行人明白這個道理，所以他用的力少，他成就殊勝，這在佛法裡面講就是相應。清淨心生智慧，《金剛經》上講，「信心清淨則生實相」。世出</w:t>
      </w:r>
      <w:r>
        <w:t>世間法最大的障礙就是心不清淨，被污染，被哪些污染？貪瞋痴慢污染，財色名食睡污染，你心裡頭有這些東西就糟了，叫你放下，叫你捨這些東西。你什麼時候放下，什麼時候得受用，這非常現實。捨後頭有得，得了之後決定不能要，不可以取。得到怎麼？再捨，捨得永遠是循環的，捨了得，得了再捨。《金剛經》講「不取於相，如如不動」，得了馬上就捨，愈捨愈多，得的愈多，得的愈多的時候你捨的也愈多，所以菩薩這個布施恩德才盡虛空遍法界。</w:t>
      </w:r>
      <w:r>
        <w:t xml:space="preserve"> </w:t>
      </w:r>
    </w:p>
    <w:p w14:paraId="4736A10F" w14:textId="77777777" w:rsidR="00297C6A" w:rsidRDefault="00297C6A">
      <w:pPr>
        <w:pStyle w:val="a3"/>
      </w:pPr>
      <w:r>
        <w:lastRenderedPageBreak/>
        <w:t xml:space="preserve">　　你們在這個道場，重要的念佛。念佛要把妄想分別執著統統念掉，心裡頭只有一句佛號，只有極樂世界就好，你這一生沒有空過，決定成功。我們身體還沒走，還在這個世間，要利用這個身體，這身體是假的，藉假修真，利用這個假身體積功累德，修積功德。修積功德裡頭最殊勝的，就是把淨土法門介紹給一切大眾，大家今天做的都是這個工作。講經說法是介紹給大眾，我們做出這個錄音帶、印的經書也是介紹給大眾，都做的這樁事情；甚至你們每天在這念佛，也是把這個法門介紹給大眾。這是什麼？我們做表演，表演給你們看。這樣做下去，影響力愈來愈大，他人來看的時候，他會傳給別人，某個道場二十四小時念佛，他會傳給別人。</w:t>
      </w:r>
      <w:r>
        <w:t xml:space="preserve"> </w:t>
      </w:r>
    </w:p>
    <w:p w14:paraId="15CD9D42" w14:textId="77777777" w:rsidR="00297C6A" w:rsidRDefault="00297C6A">
      <w:pPr>
        <w:pStyle w:val="a3"/>
      </w:pPr>
      <w:r>
        <w:t xml:space="preserve">　　身上一切放下，一切都是佛菩薩來照顧，一切都讓佛菩薩安排，你說你多自在！我是初學佛，得力於章嘉大師的教誨。我相信他，我相信那個老人不騙人。我親近他的時候，他大概六十一、二歲，那時候我二十六歲。老人非常慈祥，言語肯定，叫你聽了一點疑惑都沒有。他勉勵我，只要真正發心為佛法、為眾生，你的一生都有佛菩薩替你安排，你什麼都不要操心，你說這多好，這個多自在！所以順境也好、逆境也好，都是佛菩薩最妥當的安排。順境裡頭也不必生歡喜心，逆境也不必煩惱，一切隨遇而安，在這個裡頭練清淨心。</w:t>
      </w:r>
      <w:r>
        <w:t xml:space="preserve"> </w:t>
      </w:r>
    </w:p>
    <w:p w14:paraId="0C16BA88" w14:textId="77777777" w:rsidR="00297C6A" w:rsidRDefault="00297C6A">
      <w:pPr>
        <w:pStyle w:val="a3"/>
      </w:pPr>
      <w:r>
        <w:t xml:space="preserve">　　要修行，修行就是去貪瞋痴慢，念佛求生淨土，再就是認真努力的把淨宗介紹給大眾。我們的範圍是全世界，不是一個小地區。整個世界和平，大家才有福報；你這一個地區好，鄰居不好，你也不能安生。所以這個想法、看法，心量要拓開，不能想一點點，一個道場、一個地區，決定好不起來。好，大家都好，這個世界才會真正有和平，安定繁榮。我們起心動念要為大眾，不要分地區，不要分種族，也不要分宗教，你的心量就大了，就能夠包容一切。所以我們的工作，雖然現在不能講盡虛空遍法界，至少我們服務全世界的人類，至少要有這個心量。在佛法裡頭講心開意解，法喜充滿，才能真正有這麼一點。</w:t>
      </w:r>
      <w:r>
        <w:t xml:space="preserve"> </w:t>
      </w:r>
    </w:p>
    <w:p w14:paraId="5EFEA6CE" w14:textId="77777777" w:rsidR="00297C6A" w:rsidRDefault="00297C6A">
      <w:pPr>
        <w:pStyle w:val="a3"/>
      </w:pPr>
      <w:r>
        <w:t xml:space="preserve">　　所以這個世間，什麼是真的、什麼是假的，什麼是善的、什麼是惡的，什麼是利、什麼是害，你要有智慧、有能力去辨別。名聞利養、五欲六塵不是好東西，自古以來，中國、外國，沾上這些東西的，幾個不造業的？在中國歷史上，梁武帝是大護法也不行。梁武帝為什麼不行？沒放下。所以他見達摩的時候還問達摩，我的功德大不大？這就是沒放下。達摩祖師講的真話，並無功德，你有什麼功德？他那個修的是福德，不是功德。福德不能了生死，不能出三界，他修的是福德，三界有漏的福報；功德才能了生死，出三界。功德是什麼？功德不著相！他做的那個事情要不著相，那就變成功德了，著相就變成福德。這就是真假沒搞清楚，達摩那是真的。現在社會就更明顯了，大家都把假的當作真的，什麼叫真的沒人曉得。所以在這個地方，機緣很難得，大家一定要把精神振作起來，認真努力的來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9E0E" w14:textId="77777777" w:rsidR="00297C6A" w:rsidRDefault="00297C6A" w:rsidP="00297C6A">
      <w:r>
        <w:separator/>
      </w:r>
    </w:p>
  </w:endnote>
  <w:endnote w:type="continuationSeparator" w:id="0">
    <w:p w14:paraId="59D65A21" w14:textId="77777777" w:rsidR="00297C6A" w:rsidRDefault="00297C6A" w:rsidP="0029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046D" w14:textId="77777777" w:rsidR="00297C6A" w:rsidRDefault="00297C6A" w:rsidP="00297C6A">
      <w:r>
        <w:separator/>
      </w:r>
    </w:p>
  </w:footnote>
  <w:footnote w:type="continuationSeparator" w:id="0">
    <w:p w14:paraId="19FEA3EA" w14:textId="77777777" w:rsidR="00297C6A" w:rsidRDefault="00297C6A" w:rsidP="00297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6A"/>
    <w:rsid w:val="00297C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EAF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C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C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C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C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