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CA443" w14:textId="77777777" w:rsidR="000E6E74" w:rsidRDefault="000E6E74">
      <w:r>
        <w:t xml:space="preserve">淨空法師早餐開示第三輯　　（第二十九集）　　</w:t>
      </w:r>
      <w:r>
        <w:t>1997</w:t>
      </w:r>
      <w:r>
        <w:t xml:space="preserve">　　台灣景美華藏圖書館　　檔名：</w:t>
      </w:r>
      <w:r>
        <w:t xml:space="preserve">20-012-0029 </w:t>
      </w:r>
    </w:p>
    <w:p w14:paraId="54168511" w14:textId="77777777" w:rsidR="000E6E74" w:rsidRDefault="000E6E74">
      <w:pPr>
        <w:pStyle w:val="a3"/>
      </w:pPr>
      <w:r>
        <w:t xml:space="preserve">　　時間過得很快，再過一個星期，我就要到新加坡，大約明年年初，陽曆一、二月，我才有時間回來。悟道師九月要到美國去弘法，他還要到歐洲。大家都曉得，全世界每一個地區，他們需要佛法，可是非常缺乏弘法的人才。我們在新加坡，目的就是培養弘法人才，這個工作我們一定要認真努力的去做，希望佛教後繼有人，佛法能夠發揚光大，對於每一個人、每一個地區都有好處。所以無論是出家在家，都要把這樁事情當作我們一生最大的事情來做，要認真努力的去做，全心全力的付出，不求名聞利養，不求任何報酬，才能夠相應。</w:t>
      </w:r>
      <w:r>
        <w:t xml:space="preserve"> </w:t>
      </w:r>
    </w:p>
    <w:p w14:paraId="7EFBB823" w14:textId="77777777" w:rsidR="000E6E74" w:rsidRDefault="000E6E74">
      <w:pPr>
        <w:pStyle w:val="a3"/>
      </w:pPr>
      <w:r>
        <w:t xml:space="preserve">　　古大德常常跟我們說，諸位在語錄裡面、傳記裡面常常看到，蓮池大師在《竹窗隨筆》裡面就曾經多次提到，印光法師的《文鈔》說得就更多，所以我們一定要遵循二祖善導大師所說的，「一切要從真實心中作」。世間事要能夠成功、不朽，名垂青史，都不能做假，做假可以騙得了一時，騙不了歷史。何況是佛法！佛法所求的，無上菩提，無上菩提原本就是真心本性。我們的真心本性為什麼會迷失？就是做假，有一絲毫假的東西摻在裡面心性就見不到了，就變成凡夫，就把真如本性變成阿賴耶識，道理在此地。明瞭這個道理，我們把阿賴耶識裡面所有這些虛妄、假的東西拿掉，那就恢復本性了。千經萬論，無量法門，只是方法、手段不相同，原理原則都是相同的。話雖然是這麼說，說得容易，實際上做起來非常困難。難在哪裡？難在我們這個虛妄是從無始劫一直到今天，已經養成習慣了。明知道這個東西不好，就是去不掉，這是事實。</w:t>
      </w:r>
      <w:r>
        <w:t xml:space="preserve"> </w:t>
      </w:r>
    </w:p>
    <w:p w14:paraId="19D40430" w14:textId="77777777" w:rsidR="000E6E74" w:rsidRDefault="000E6E74">
      <w:pPr>
        <w:pStyle w:val="a3"/>
      </w:pPr>
      <w:r>
        <w:t xml:space="preserve">　　所以修行，一定要上根利智，一定要老實人，在一生當中才能有成就。我們不是上根利智，我們也不是老實人，這個事情就難了。所以阿彌陀佛給我們開出帶業往生這個法門，這個法門開出來之後，就得到十方一切諸佛的護念，一切諸佛的讚歎弘揚。為什麼？每一尊佛都是想很快的幫助一切眾生成佛，但是從來就沒想到這個方法，不是他沒有智慧，不是他沒有能力，沒想到，被阿彌陀佛想到了。大經上常講佛佛道同，阿彌陀佛想到就等於一切諸佛想到，所以這個事情就交給阿彌陀佛去辦去了，十方一切諸佛在旁邊贊助，他們在十方世界為一切眾生做宣導的工作。在最近的十年當中，我們有個非常明顯的覺察，那就是無論在哪一個地區、無論對什麼人講經說法，只要講淨宗的經論聽眾特別多。大家說我的法緣很盛，你看我講淨土經論，我們圖書館坐都坐不下，人都坐滿了；我講《華嚴經》，人一半都不到，這不是很明顯的嗎？由此可知，這不是個人法緣的問題，也不是個人講得好、講得壞的問題，三寶的加持。顯示出淨宗法門特別契合現代人的根機，一直到釋迦牟尼佛法滅盡，經上講得很清楚的，將來一切佛法都滅了，《無量壽經》還要住世一百年。這是我們在最近十年當中，各地方弘法利生，看這個跡象我們很清楚的覺察到。覺察到之後，</w:t>
      </w:r>
      <w:r>
        <w:t>你心裡就有數了，我們今天在外面宣揚什麼法門？淨土法門，普遍勸人念佛。</w:t>
      </w:r>
      <w:r>
        <w:t xml:space="preserve"> </w:t>
      </w:r>
    </w:p>
    <w:p w14:paraId="75B16772" w14:textId="77777777" w:rsidR="000E6E74" w:rsidRDefault="000E6E74">
      <w:pPr>
        <w:pStyle w:val="a3"/>
      </w:pPr>
      <w:r>
        <w:t xml:space="preserve">　　念佛求往生，需要多少時間？不需要很長。三重廖居士那邊，有一個同修七十多歲，念佛不到四個月，預知時至，選擇時間往生。他能做得到，我們為什麼做不到？他做得到的原因，是真正相信西方淨土，覺得西方世界太好了，非去不可，對這個地方的世緣不留戀，統統放下，就這麼個條件。念佛人不能往生，對這個世間有貪戀，還有放不下，這個很糟糕的事情。二年、三年的時間足夠了，先把西方極樂世界修成，然後什麼都不在乎了。可是這個修法，昨天有個老居士，也八十歲的樣子，來跟</w:t>
      </w:r>
      <w:r>
        <w:lastRenderedPageBreak/>
        <w:t>我說，他念佛念幾十年了，一心不亂得不到，功夫成片也沒念成。他跟我講，早晨念《無量壽經》，晚上念《彌陀經》，一天念多少佛號、拜多少佛。昨天來問我，我就告訴他，念佛法門這裡頭的祕訣就是老實念，不要去想它，天天想一心不亂，天天想功夫成片，你怎麼會成就？他說為什麼？夾雜，「阿彌陀佛、阿彌陀佛」，裡頭還夾雜一心不亂、還夾雜功夫成片，你不是糟糕嗎？你就不老實了。什麼都不想，水到渠成，你功夫到了，境界自然成就。我們的確是想求一心，但是不能有求的這個念頭，你有這個念頭，那就是夾雜，那就壞事了。所以一句佛號念到底，什麼都不想，功夫到了，自然就成就。如果說我要想怎樣怎樣，那叫打閒岔，那叫自己找麻煩，那就不老實。老實人心地清淨，一個妄念都沒有。</w:t>
      </w:r>
      <w:r>
        <w:t xml:space="preserve"> </w:t>
      </w:r>
    </w:p>
    <w:p w14:paraId="31DA8197" w14:textId="77777777" w:rsidR="000E6E74" w:rsidRDefault="000E6E74">
      <w:pPr>
        <w:pStyle w:val="a3"/>
      </w:pPr>
      <w:r>
        <w:t xml:space="preserve">　　我們念這句佛號，用意就是求生極樂世界，至於功夫高下、往生品位高低，都不要去理會，經上所講的，我們信得過，深信不疑就好了。到極樂世界不是貪圖享受，到那個地方去學本事，去斷煩惱，去開智慧，去作佛、作菩薩。成佛、成菩薩之後，就到十法界普度一切眾生。《華嚴經》上，你看善財每一參裡面每一位善知識都這麼說法，說的次數多了，我們印象深，心裡明白了就好。明白之後就要老實，什麼都不再想了，一句佛號念下去，沒有一個不成就的，這個法門叫「萬修萬人去」。念佛不能往生都是自己不如法，還是妄想太多，夾雜、疑惑，對這個世間情緣放不下，這些東西障礙了，必須把這個根拔掉，你往生就自在，一絲毫障礙都沒有。一定要曉得這個世間苦，真苦！你看現在這個社會，走遍全世界，人心充滿了貪瞋痴慢，瞋恚、嫉妒，幹一些損人利己之事。勸善規過，然後導歸《無量壽經》、導歸《彌陀經》，這個功德就圓滿。依據的經論不多，方法簡單扼要，非常有效果，挽救世運。我們做的人多，大家認真努力去做，全世界的災難可以減輕。我們沒有辦法避免這個災難，但是可以減輕，這是一定的道理。我們知道有這個效果，但是不要把這樁事情放在心上，我做這麼多好事，可以把眾生的劫運減緩，可以減少，那你又打妄想</w:t>
      </w:r>
      <w:r>
        <w:t>了。了解這個事實，決定沒有這個妄想，一切認真努力的去做，這樣就好，這樣才有真正的感應。你只要肯做，諸佛護念，護法神保佑。</w:t>
      </w:r>
      <w:r>
        <w:t xml:space="preserve"> </w:t>
      </w:r>
    </w:p>
    <w:p w14:paraId="26AA5D64" w14:textId="77777777" w:rsidR="000E6E74" w:rsidRDefault="000E6E74">
      <w:pPr>
        <w:pStyle w:val="a3"/>
      </w:pPr>
      <w:r>
        <w:t xml:space="preserve">　　我們依靠經典裡面最重要的，這也就是淨土經典，五經一論，六樣東西，最重要的《無量壽經》、《彌陀經要解》、《普賢菩薩行願品》，這三種東西最重要，淨宗其他的部分是次要，這三樣東西最重要。《了凡四訓》、《感應篇》、《陰騭文》，這三樣東西也很重要，以這個為基礎，會歸到淨宗三經，沒有一個不成就。我們走到任何地方，我們就是這樣勸人家，我們把所有力量集中在一點，把它發揚光大。印祖一生就是四句話的口號，「敦倫盡分，閑邪存誠，老實念佛，求生淨土」。有的地方他講信願念佛，信願念佛跟老實念佛是一個意思。他老人家一生，這四句十六個字做到了，教化眾生也是這十六個字。我們今天所講的《了凡四訓》、《感應篇》、《陰騭文》、《無量壽經》、《彌陀經》、《普賢菩薩行願品》，這六樣東西就是這十六個字的落實，希望我們大家共同努力，自度度他，成就圓滿的無量的功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59492" w14:textId="77777777" w:rsidR="000E6E74" w:rsidRDefault="000E6E74" w:rsidP="000E6E74">
      <w:r>
        <w:separator/>
      </w:r>
    </w:p>
  </w:endnote>
  <w:endnote w:type="continuationSeparator" w:id="0">
    <w:p w14:paraId="080C56A8" w14:textId="77777777" w:rsidR="000E6E74" w:rsidRDefault="000E6E74" w:rsidP="000E6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74153" w14:textId="77777777" w:rsidR="000E6E74" w:rsidRDefault="000E6E74" w:rsidP="000E6E74">
      <w:r>
        <w:separator/>
      </w:r>
    </w:p>
  </w:footnote>
  <w:footnote w:type="continuationSeparator" w:id="0">
    <w:p w14:paraId="31B154EF" w14:textId="77777777" w:rsidR="000E6E74" w:rsidRDefault="000E6E74" w:rsidP="000E6E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74"/>
    <w:rsid w:val="000E6E7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BB04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6E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6E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6E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6E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