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BA80" w14:textId="77777777" w:rsidR="00004944" w:rsidRDefault="00004944">
      <w:r>
        <w:t xml:space="preserve">淨空法師早餐開示第三輯　　（第三十五集）　　</w:t>
      </w:r>
      <w:r>
        <w:t>1997</w:t>
      </w:r>
      <w:r>
        <w:t xml:space="preserve">　　台灣景美華藏圖書館　　檔名：</w:t>
      </w:r>
      <w:r>
        <w:t xml:space="preserve">20-012-0035 </w:t>
      </w:r>
    </w:p>
    <w:p w14:paraId="3B95AC3F" w14:textId="77777777" w:rsidR="00004944" w:rsidRDefault="00004944">
      <w:pPr>
        <w:pStyle w:val="a3"/>
      </w:pPr>
      <w:r>
        <w:t xml:space="preserve">　　家裡面對於經教的研究，《實用講演術》跟講經的方法是一個重點，非常重要。發心學講經的，一定要很認真、很努力的來學習這門功課。沒有發心講經的，也應該認真學習，這樣才能夠幫助講經的同學。他在台上講演，有哪些優點、哪些缺點，你隨時有能力把它指正出來，幫助他改進，這才是真正的同參道友。否則的話，什麼叫同參？同參就是彼此互相照顧，照顧就是幫助改正錯誤的，是照顧這一樁事情。錯誤改正了就是進步，所以叫改進。改過就是進步，要不斷的求改進，一直修行到等覺菩薩位了，還要改進，因為你還沒有成佛，你還有缺點。所以等覺菩薩還有一品生相無明未破，換句話說，他還不免有過失。到成佛之後才圓滿了，可以說完全沒有過失了，永遠沒有過失了，所以稱之為究竟圓滿。這一點，諸位一定要曉得。</w:t>
      </w:r>
      <w:r>
        <w:t xml:space="preserve"> </w:t>
      </w:r>
    </w:p>
    <w:p w14:paraId="77FDCE5E" w14:textId="77777777" w:rsidR="00004944" w:rsidRDefault="00004944">
      <w:pPr>
        <w:pStyle w:val="a3"/>
      </w:pPr>
      <w:r>
        <w:t xml:space="preserve">　　改過，從初發心一直到等覺位，這麼長的路，如果沒有同參道友的扶持，什麼時候才能走到？所以菩提道上，師與友就非常可貴，老師指導你，同學扶持你。解行兩門都不例外。學唱念的、學法器的、學帶佛事的這些同學，學經教的人對於這些儀規也要熟悉，他們在領眾時候有些缺失，你也能幫助他們改過。不是說我學經教，儀規就可以馬虎一點，不學習了，那也是錯誤的。你怎麼能幫助領眾的同學？所以要做到互相砥礪，切磋琢磨，所修所學的都要懂得。不但要懂，而且要精益求精，所謂是精通，這樣自己修學當然如法。然後遇到有機緣，我們要將這個如法介紹給別人，輔助其他念佛道場，只要他們歡喜接受，我們就歡喜教導。希望大眾對淨宗的修學都能得到殊勝的效果，能得到真實的利益，這個就是自行化他。期望大家的目標是決定求生淨土，這個是不能夠疏忽的。如果不生淨土，你這一生修得再好，依舊是要搞六道輪迴，這是事實，不可不知。</w:t>
      </w:r>
      <w:r>
        <w:t xml:space="preserve"> </w:t>
      </w:r>
    </w:p>
    <w:p w14:paraId="5EE2D20D" w14:textId="77777777" w:rsidR="00004944" w:rsidRDefault="00004944">
      <w:pPr>
        <w:pStyle w:val="a3"/>
      </w:pPr>
      <w:r>
        <w:t xml:space="preserve">　　你若問，六道輪迴有什麼不好？你就想想你這一生當中，這一生的果報，你就很清楚。我們修這個法門，不是這一生才開始，無量劫來生生世世都修這個法門。何以到今天，還落到這麼一個地步？樣樣不稱心，事事不如意，障礙重重？要知道，就是沒往生。若是往生回來了，那就大大的不相同。這才曉得念佛以往生為第一樁大事，其他的事情是我們附帶做的，往生是我們第一樁大事。往生與我們現在附帶做的這些事情，有沒有障礙？有無障礙在乎你自己用心。如果你做這些事業著相，就有障礙，做了之後像《般若經》上講的，心裡頭若無其事，那就一點妨礙都沒有。真實成就無量功德，做了要若無其事，這個才行，這就與般若相應、與清淨平等覺相應了。這就是佛經、祖師們所說的，「一念相應一念佛，念念相應念念佛」。念念就是無論做什麼工作、無論做什麼事情。所謂念念相應就是念念都若無其事，做多也若無其事，做少也若無其事；做若無其事，不做也若無其事，而心裡頭只有一個願望，求生淨土，所有一切功德都迴向淨土。希望大家明白這個道理。</w:t>
      </w:r>
      <w:r>
        <w:t xml:space="preserve"> </w:t>
      </w:r>
    </w:p>
    <w:p w14:paraId="3EA117C3" w14:textId="77777777" w:rsidR="00004944" w:rsidRDefault="00004944">
      <w:pPr>
        <w:pStyle w:val="a3"/>
      </w:pPr>
      <w:r>
        <w:t xml:space="preserve">　　昨天晚上講經，講完之後，我勉勵聽眾要熱心的幫助初學，就是要踴躍來聽初學人講經，對他們批評、指導。栽培法師，續佛慧命，這無量功德。所有一切功德當中，沒有比這個功德更大。這個功德使佛法後繼有人，真正做到續佛慧命。你們想想什麼功德有這個功德大？你蓋廟你蓋得再多，沒有人弘法，有什麼用處？《彌勒菩薩所問經》裡面，你們都讀過、都聽過，建七寶塔遍三千大千世界，佛也不喜歡。要沒有人弘法的時候，佛法一樣斷滅，那七寶塔有什麼用處？最要緊的是人才，「人能弘</w:t>
      </w:r>
      <w:r>
        <w:lastRenderedPageBreak/>
        <w:t>道，非道弘人」。人怎麼栽培？熱心的去聽他講演，告訴他的缺點，幫助他改正，這個叫栽培人才。</w:t>
      </w:r>
      <w:r>
        <w:t xml:space="preserve"> </w:t>
      </w:r>
    </w:p>
    <w:p w14:paraId="451961EA" w14:textId="77777777" w:rsidR="00004944" w:rsidRDefault="00004944">
      <w:pPr>
        <w:pStyle w:val="a3"/>
      </w:pPr>
      <w:r>
        <w:t xml:space="preserve">　　你們聽講經，不要多，一個半鐘點聽下來，指出他一個毛病，幫助他改一條，你們的功德就無量無邊。你一生做任何功德，沒有比這個功德大。你能夠多指幾條，那當然就更好。我們這裡天天在練習，我看到你們聽經都不說話，世出世間第一殊勝功德擺在你面前，你不曉得做，你說多可惜！你們明白之後，你就會認真、會努力，會仔細去聽，聽他的毛病，幫他改正。他講得好不好的標準，就在《內典講座之研究》，所以這個小冊子平常多翻翻、多看看，這個是批評的標準。你多看幾遍，然後去聽講，他跟這裡面的標準符不符合？有沒有遵守這裡面的原則？這個裡面也說了一些毛病，他有沒有犯？每一堂都這樣的聽法，都這樣批評法，他在這裡學上三年，以後出去講經，沒有什麼過失，這你栽培了一個法師。我比喻講這是種樹，這是灌溉，他一生的成就，就是你的成就。他將來開花結實，飲水思源，想到最初誰去栽種，誰去灌溉？你們今天天天批評他的人，就是灌溉，就是栽培。別的人想修福沒有機會，找不到機會。我們這個機會在面前，天天不間斷，希望大家要掌握住，不要讓機會空過了。</w:t>
      </w:r>
      <w:r>
        <w:t xml:space="preserve"> </w:t>
      </w:r>
    </w:p>
    <w:p w14:paraId="79CE322F" w14:textId="77777777" w:rsidR="00004944" w:rsidRDefault="00004944">
      <w:pPr>
        <w:pStyle w:val="a3"/>
      </w:pPr>
      <w:r>
        <w:t xml:space="preserve">　　求學，學經教也是求學，要勤奮。這個小冊子裡面，生字、注音、名詞典故的註解，都有人幫忙做出來了，已經都印在這個經裡面，最好自己再查一遍，你的印象就更深。人家已經有註解，我們查了之後再求，看看有沒有更簡單的說法，更清楚、更流利的講法？總而言之，讓聽者很容易明瞭，要達到這個目的。我們的道場小，信徒也少，實在講空餘的時間很多，利用這個時間讀經，研究經教；或者利用這個時間來學法器、學儀規，一定要自動自發。逐漸使這個小道場，能在解行兩門當中都做得很如法，給一切淨宗道場做一個榜樣。你們到澳洲去，希望澳洲淨宗學會要帶動起來。我們在外面道場並不多，澳洲先帶動起來，然後美國達拉斯道場，再將來就是馬來西亞有道場。實際上講，外面只有三個道場。美國聖荷西那個道場很小，只有三個人。所以我們對他們三個人是要求，他們三個人都願意學講經，偏重在解門。人太少了，場地太小了，學講經也不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E21F5" w14:textId="77777777" w:rsidR="00004944" w:rsidRDefault="00004944" w:rsidP="00004944">
      <w:r>
        <w:separator/>
      </w:r>
    </w:p>
  </w:endnote>
  <w:endnote w:type="continuationSeparator" w:id="0">
    <w:p w14:paraId="063C0EE8" w14:textId="77777777" w:rsidR="00004944" w:rsidRDefault="00004944" w:rsidP="0000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9202B" w14:textId="77777777" w:rsidR="00004944" w:rsidRDefault="00004944" w:rsidP="00004944">
      <w:r>
        <w:separator/>
      </w:r>
    </w:p>
  </w:footnote>
  <w:footnote w:type="continuationSeparator" w:id="0">
    <w:p w14:paraId="56021EA6" w14:textId="77777777" w:rsidR="00004944" w:rsidRDefault="00004944" w:rsidP="00004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44"/>
    <w:rsid w:val="000049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A95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9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9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9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9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