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C85A" w14:textId="77777777" w:rsidR="00267BE9" w:rsidRDefault="00267BE9">
      <w:r>
        <w:t xml:space="preserve">淨空法師早餐開示第三輯　　（第十單元）　　</w:t>
      </w:r>
      <w:r>
        <w:t>1997/6/26</w:t>
      </w:r>
      <w:r>
        <w:t xml:space="preserve">　　台灣景美華藏圖書館　　檔名：</w:t>
      </w:r>
      <w:r>
        <w:t xml:space="preserve">20-012-0050 </w:t>
      </w:r>
    </w:p>
    <w:p w14:paraId="24AFCA76" w14:textId="77777777" w:rsidR="00267BE9" w:rsidRDefault="00267BE9">
      <w:pPr>
        <w:pStyle w:val="a3"/>
      </w:pPr>
      <w:r>
        <w:t xml:space="preserve">　　我過去在台中跟李老師學習，我在學習基本的理念上就跟大家不一樣，我很微細地觀察，李老師處事待人接物包括他的教學，他用的是什麼心，這是根本，根本的根本。他用什麼心來待人？那就是他以後教給我的至誠心，真誠到極處，沒有絲毫虛偽的，只學做人的態度，恭敬、謹慎。我們曉得這個原則，跟他學，學什麼？就學這些，學真誠，學恭敬，學謹慎。他的念念都是希望成就大眾，沒有想到自己。</w:t>
      </w:r>
      <w:r>
        <w:t xml:space="preserve"> </w:t>
      </w:r>
    </w:p>
    <w:p w14:paraId="06F6D954" w14:textId="77777777" w:rsidR="00267BE9" w:rsidRDefault="00267BE9">
      <w:pPr>
        <w:pStyle w:val="a3"/>
      </w:pPr>
      <w:r>
        <w:t xml:space="preserve">　　我跟他的時候，他的年齡跟我年齡差不多，七十剛剛出頭，中國古人常講「人生七十古來稀」，所以我跟他的時候，他老人家就常常說：七十歲了，該死了，還有什麼想頭的？這是一個真話，人到七十歲對自己準備什麼？對自己準備身後之事。身後是什麼？積功累德，來生有好去處。這一生路已經走完了，準備來生。這是高度的警覺。所以身心世界一切放下了，念念希望你們好，我的路走完了，幫助你們大家，毫無私心，這是存心。</w:t>
      </w:r>
      <w:r>
        <w:t xml:space="preserve"> </w:t>
      </w:r>
    </w:p>
    <w:p w14:paraId="46FC116E" w14:textId="77777777" w:rsidR="00267BE9" w:rsidRDefault="00267BE9">
      <w:pPr>
        <w:pStyle w:val="a3"/>
      </w:pPr>
      <w:r>
        <w:t xml:space="preserve">　　我當年跟他的時候，深有所感，念念為眾生，為社會，而沒有絲毫為自己去著想。這是他一生自行化他成功的真正原因。講經說法的技巧是從經驗當中得來的，這個經驗是累積的經驗，參考古人的經驗，參考今人的經驗，再加上自己的經驗，這是經驗累積。他如何在講台上靈活地運用，這是智慧。你懂得這些方法，你在講台上不會運用，你沒有智慧，誠敬就能感動諸佛護念，我們一般講的佛菩薩保佑，真誠就能感動。虛假的、自私自利的也有人幫你忙，什麼人？妖魔鬼怪。妖魔鬼怪也有小神通，也可以幫助你成功，但是最後他會把你毀掉，正與正相感，邪與邪相應，這是一定的道理。</w:t>
      </w:r>
      <w:r>
        <w:t xml:space="preserve"> </w:t>
      </w:r>
    </w:p>
    <w:p w14:paraId="4F357F5A" w14:textId="77777777" w:rsidR="00267BE9" w:rsidRDefault="00267BE9">
      <w:pPr>
        <w:pStyle w:val="a3"/>
      </w:pPr>
      <w:r>
        <w:t xml:space="preserve">　　所以我學習的時候聽李老師講經，觀察他怎樣用心？觀察他如何運用這些方法，靈活地表演出來。我學的是這些東西，我並沒有聽他這一句怎麼講，這一段怎麼講，我不學那個，那是死的，所以觀摩就非常重要了。我在台中十年，李老師在台中或者在其他地區講經，我從來沒有缺過一堂課，什麼原因？細心觀察，長時期觀察，這樣學到東西。所以我們要學講經學講演，最好的方法聽別人講經，聽別人講演。你不肯聽，你決定就不會。你自己去搞閉門造車，摸不出來的，一定要觀察入微。</w:t>
      </w:r>
      <w:r>
        <w:t xml:space="preserve"> </w:t>
      </w:r>
    </w:p>
    <w:p w14:paraId="52638A18" w14:textId="77777777" w:rsidR="00267BE9" w:rsidRDefault="00267BE9">
      <w:pPr>
        <w:pStyle w:val="a3"/>
      </w:pPr>
      <w:r>
        <w:t xml:space="preserve">　　今天講這段經了，我們就聽經，我曾經跟你們講過，聽經要做聽經的準備工作，你才能聽到東西。你沒有準備工作的時候你叫白聽，你們今天學不會的關鍵在此地。我聽李老師講經，他今天講的這段經文，我一定先看，我要看幾遍。他參考哪些註解，我把那些註解找到了，我也細細看看。聽經的時候去觀察，如果是我講這段經文，我是怎麼個講法，他是怎麼個講法，我們就可以做一個比較。他那個講法好處在哪裡，我這個講法缺點在哪裡，你在這個裡頭就會有很大的進步。你要是毫無準備的這樣去聽經去，像一般普通人去聽經去，這個耳朵聽進去，那個耳朵出去了。</w:t>
      </w:r>
      <w:r>
        <w:t xml:space="preserve"> </w:t>
      </w:r>
    </w:p>
    <w:p w14:paraId="4FB591DC" w14:textId="77777777" w:rsidR="00267BE9" w:rsidRDefault="00267BE9">
      <w:pPr>
        <w:pStyle w:val="a3"/>
      </w:pPr>
      <w:r>
        <w:t xml:space="preserve">　　我有我一套方法，而且我這個方法在台中還用了十年，成就不是偶然，進步不是僥倖。偶然僥倖沒有成功的道理，要腳踏實地，老老實實認真去做。老實認真不但在學經教裡頭，在生活上，在工作上，在處事待人接物上都要老實，都要認真。所以聽教有聽教一套方法，問題你會不會聽，你聽懂了多少？我們自己學習的這個經，跟老師講的經不一樣，對老師講的這份工作，我們也要認真地來學習，為什麼？原理是一</w:t>
      </w:r>
      <w:r>
        <w:lastRenderedPageBreak/>
        <w:t>樣的，方法是一樣的，表達技巧也是一樣的，放在任何一部經論上都沒有例外的，那個講得不好的人講經我們也要聽，對自己有幫助、有進步。你聽了之後就曉得哪些地方他講得不妥當，如果我們上台講這個經我們是怎麼個講法，自己很不容易發現自己的缺點，但是看別人很容易看。看到別人的優點我們要吸收，看到別人的缺點要反省我有沒有，「有則改之，無則嘉勉」，這樣才會進步。</w:t>
      </w:r>
      <w:r>
        <w:t xml:space="preserve"> </w:t>
      </w:r>
    </w:p>
    <w:p w14:paraId="03A98848" w14:textId="77777777" w:rsidR="00267BE9" w:rsidRDefault="00267BE9">
      <w:pPr>
        <w:pStyle w:val="a3"/>
      </w:pPr>
      <w:r>
        <w:t xml:space="preserve">　　李老師教人怎麼知道他真誠？無私。他所知道的全盤托出，沒有絲毫隱瞞。聽的人那就看你了，你有心你真的就聽進去接受了。你要是無意、含糊籠統過去了，說不定一兩天忘得乾乾淨淨，他也無所謂了，幾百個人聽，幾千個人聽，有一、兩個留意的那就很有價值了，有一、兩個人聽懂了，這個法就傳下去了，所以我們聽他老人家教誨他絲毫保留沒有。得益淺深在乎個人，正是印光大師所講的「一分誠敬得一分利益，十分誠敬得十分利益」，這一點都不錯。活到老，學到老，都學不了。等覺菩薩尚且要學習，都不敢懈怠，何況我們初學？所以大家一定要明理，要抓住學習的機會，才會真正做到弘法利生，續佛慧命。我們這一生就沒有空過，記住印祖的話，決定要求生淨土，若不求生淨土你的一生努力，即使積大功累大德不能超越六道輪迴，都沒有成就。你出不了六道輪迴；換句話說，你決定在三惡道的時間長，三善道的時間短，這一定的道理，明白這個道理，曉得這個事實真相，這個世間名聞利養你才能真正捨得掉，為什麼？害人的。</w:t>
      </w:r>
      <w:r>
        <w:t xml:space="preserve"> </w:t>
      </w:r>
    </w:p>
    <w:p w14:paraId="19DDE017" w14:textId="77777777" w:rsidR="00267BE9" w:rsidRDefault="00267BE9">
      <w:pPr>
        <w:pStyle w:val="a3"/>
      </w:pPr>
      <w:r>
        <w:t xml:space="preserve">　　印光大師所講的，他說：他一生上無片瓦，下無立錐，我也不怕死。你們懂得他這個話的意思？這個意思是說明老人家心地清淨，一塵不染，不但一點染污都沒有，遠離恐怖顛倒。世間人哪個不怕死？死是最大的恐怖，他沒有了，遠離恐怖顛倒，六根清淨，一塵不染，這是我們修行的好榜樣。</w:t>
      </w:r>
      <w:r>
        <w:t xml:space="preserve"> </w:t>
      </w:r>
    </w:p>
    <w:p w14:paraId="6FEA9317" w14:textId="77777777" w:rsidR="00267BE9" w:rsidRDefault="00267BE9">
      <w:pPr>
        <w:pStyle w:val="a3"/>
      </w:pPr>
      <w:r>
        <w:t xml:space="preserve">　　所以只要至誠、恭敬，老老實實去念佛、修學，做自行化他的工作，把佛法介紹給社會廣大的群眾，自然與諸佛菩薩、護法龍天感應道交。一生當中無論是順境、逆境都是佛菩薩安排，處在這個境界裡一定是安然、自在，決定沒有退轉的。如果我們起心動念為了我，就退轉了。一切時、一切處一切順逆境緣當中，都不去想「我」，這個就是精進不退。一想到「我」你要警覺到，退轉了，退得太多了，又回到堅固的我執、法執。</w:t>
      </w:r>
      <w:r>
        <w:t xml:space="preserve"> </w:t>
      </w:r>
    </w:p>
    <w:p w14:paraId="1519D72A" w14:textId="77777777" w:rsidR="00267BE9" w:rsidRDefault="00267BE9">
      <w:pPr>
        <w:pStyle w:val="a3"/>
      </w:pPr>
      <w:r>
        <w:t xml:space="preserve">　　上講台一個很明顯的例子，所有上講台古今的大德都有同樣的一個現象？感應。你自己準備這一套講得材料，上了講台之後，可能你所準備的一句都用不上，你所講的是另外一套，講出來的時候你自己也不曉得這個智慧從哪兒來的？佛力加持的，絕對不是你所準備的。你意想不到的，諦閑法師，你看《圓覺經》他有講義，那是講《圓覺經》他自己寫了一些資料，可是他上台去講他還是用這個講義，所講出的東西許多講義裡沒有的，聽眾把它記錄下來，有三、四個文學根機非常好的，有三、四個人記，記好之後統統交給江味農居士，江味農居士也是筆記之一，由江味農居士整理，整理送給老和尚看，老和尚看到都奇怪：好，這不錯，這是我講的？那個筆記記錄就是《圓覺經親聞記》，現在這兩本書都出來了。</w:t>
      </w:r>
      <w:r>
        <w:t xml:space="preserve"> </w:t>
      </w:r>
    </w:p>
    <w:p w14:paraId="1B6018D6" w14:textId="77777777" w:rsidR="00267BE9" w:rsidRDefault="00267BE9">
      <w:pPr>
        <w:pStyle w:val="a3"/>
      </w:pPr>
      <w:r>
        <w:t xml:space="preserve">　　所以講台上有三寶加持，真誠能求得感應。如果你擔心：我這東西預備不出來，預備的不好，所以哪個人講經我都不去，我要回家準備，不錯，你上台的時候一點感應沒有，你所講的就是你的東西，你沒有感應。準備是重要的，可是學習更重要，現</w:t>
      </w:r>
      <w:r>
        <w:lastRenderedPageBreak/>
        <w:t>在你們是顧了這一頭疏忽那一頭，顧了那一頭疏忽這一頭，你不能兩面兼顧，兩面均等那麼才會成功。</w:t>
      </w:r>
      <w:r>
        <w:t xml:space="preserve"> </w:t>
      </w:r>
    </w:p>
    <w:p w14:paraId="50A59485" w14:textId="77777777" w:rsidR="00267BE9" w:rsidRDefault="00267BE9">
      <w:pPr>
        <w:pStyle w:val="a3"/>
      </w:pPr>
      <w:r>
        <w:t xml:space="preserve">　　我是希望你們成就，希望你們有超出別人的成就，這一些方法不是過來人說不出來，你們在其他地方聽不到。所以你們靠自己這種學習態度非常非常艱難，可能一生走得很辛苦，都平平凡凡，沒有什麼大成就，這是事實。《華嚴經》好例子，為什麼要參學、觀摩？五十三參到處去看到處去學？採人之長，捨人之短這才能成就。阿彌陀佛建立西方極樂世界也是這個辦法了，他去參觀、觀摩兩百一十億的佛剎，人家好的在哪裡，吸收；不好的，改進，才成了極樂世界，不是在家裡閉門造車，閉門妄想，搞不成功的。古人這些典籍裡面、註疏裡頭這一點東西，可是那個活的人更重要，你現在面對的是現實的世界，你不瞭解這一層，光拿古人的東西講給現在人聽，你是全盤失敗。這個我講過很多，你叫現在人學古人，你叫外國人學中國人，這行不通的，注定失敗。講經的法師太少太少了，太希有了。你們發這個心很難得，一發心這諸佛歡喜。看你走的路子，你走的路子不對，那佛也搖頭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732C0" w14:textId="77777777" w:rsidR="00267BE9" w:rsidRDefault="00267BE9" w:rsidP="00267BE9">
      <w:r>
        <w:separator/>
      </w:r>
    </w:p>
  </w:endnote>
  <w:endnote w:type="continuationSeparator" w:id="0">
    <w:p w14:paraId="3118EFC5" w14:textId="77777777" w:rsidR="00267BE9" w:rsidRDefault="00267BE9" w:rsidP="00267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8D9D7" w14:textId="77777777" w:rsidR="00267BE9" w:rsidRDefault="00267BE9" w:rsidP="00267BE9">
      <w:r>
        <w:separator/>
      </w:r>
    </w:p>
  </w:footnote>
  <w:footnote w:type="continuationSeparator" w:id="0">
    <w:p w14:paraId="1D36B52D" w14:textId="77777777" w:rsidR="00267BE9" w:rsidRDefault="00267BE9" w:rsidP="00267B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BE9"/>
    <w:rsid w:val="00267B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0528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7B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7B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7B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7B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