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023D4" w14:textId="77777777" w:rsidR="002175A1" w:rsidRDefault="002175A1">
      <w:r>
        <w:t xml:space="preserve">淨空法師早餐開示第三輯　　（第十二單元）　　</w:t>
      </w:r>
      <w:r>
        <w:t>1997/6/28</w:t>
      </w:r>
      <w:r>
        <w:t xml:space="preserve">　　台灣景美華藏圖書館　　檔名：</w:t>
      </w:r>
      <w:r>
        <w:t xml:space="preserve">20-012-0052 </w:t>
      </w:r>
    </w:p>
    <w:p w14:paraId="59BB667D" w14:textId="77777777" w:rsidR="002175A1" w:rsidRDefault="002175A1">
      <w:pPr>
        <w:pStyle w:val="a3"/>
      </w:pPr>
      <w:r>
        <w:t xml:space="preserve">　　我一生不吝財、不吝法，我知道多少，我全盤交給別人，毫無保留，只要你們肯學。你們不肯學，佛菩薩都幫不上忙，個人的稟賦不一樣，也就是過去生中善根、福德、因緣不相同。講經這樁事情有人能學，有人不能學，這個是自己一定要清楚。講經多少要有一點智慧，這是基礎，多少要有點智慧。再加上真誠、清淨、慈悲心才能得感應，心不真誠、不清淨，沒有慈悲，那得不到感應。得不到感應憑自己的智慧，實在講太有限了。那這一條路走的就非常非常艱苦，也未必能成功。</w:t>
      </w:r>
      <w:r>
        <w:t xml:space="preserve"> </w:t>
      </w:r>
    </w:p>
    <w:p w14:paraId="0557B5E9" w14:textId="77777777" w:rsidR="002175A1" w:rsidRDefault="002175A1">
      <w:pPr>
        <w:pStyle w:val="a3"/>
      </w:pPr>
      <w:r>
        <w:t xml:space="preserve">　　現在熱心在求學那是一樁事情，你再過個十年、二十年，是不是這樣子又是一樁事情。你們在台中可以看到明顯的例子，四十年前我們有二十多個人，哪一個人不是發奮在苦學？哪一個學講經的時候不是日夜都不能睡覺？學得那麼辛苦。我們那個班上現在講經的人就剩我一個了。我到台中去跟他們講，我說：你們沒有講經，我都想想這個也能講，那個也能講，講得好多。他們都搖頭，都退轉了。</w:t>
      </w:r>
      <w:r>
        <w:t xml:space="preserve"> </w:t>
      </w:r>
    </w:p>
    <w:p w14:paraId="10EA5FB9" w14:textId="77777777" w:rsidR="002175A1" w:rsidRDefault="002175A1">
      <w:pPr>
        <w:pStyle w:val="a3"/>
      </w:pPr>
      <w:r>
        <w:t xml:space="preserve">　　所以個人因緣不相同，我們維持到今天還沒有退轉，說老實話得力於館長的護持，給我講經的機會。如果遇不到館長，我們也退了，這是生活環境逼著你不能不退，沒有地方給你講，沒有人請你講。你去找個三、五個朋友，那臨時的，長期講，人家不聽你的。你們對於這些道理事實真相不了解，你真正了解，你才知道館長護持的功德不可思議。今天發心講經的人不是沒有，還是有，如果得不到這樣有力的一個護持，你能夠維繫長遠非常困難。這種護法，說老實話也是可遇不可求。你要想去找到哪裡去找？</w:t>
      </w:r>
      <w:r>
        <w:t xml:space="preserve"> </w:t>
      </w:r>
    </w:p>
    <w:p w14:paraId="0A66F8E7" w14:textId="77777777" w:rsidR="002175A1" w:rsidRDefault="002175A1">
      <w:pPr>
        <w:pStyle w:val="a3"/>
      </w:pPr>
      <w:r>
        <w:t xml:space="preserve">　　學佛，特別是學講經，先要學會做人。道場裡來來往往這一些在家居士，一定要恭恭敬敬的拿出熱誠來接待人家，你曉得哪一個將來是真正的大護法？一個都不能輕慢，對待信徒，對待這個聽眾一定要謙虛，要恭敬，要客氣，你們將來一生要遇到有力的護法，那護法在哪裡？也就是這些人，不一定是誰。</w:t>
      </w:r>
      <w:r>
        <w:t xml:space="preserve"> </w:t>
      </w:r>
    </w:p>
    <w:p w14:paraId="2B676E57" w14:textId="77777777" w:rsidR="002175A1" w:rsidRDefault="002175A1">
      <w:pPr>
        <w:pStyle w:val="a3"/>
      </w:pPr>
      <w:r>
        <w:t xml:space="preserve">　　在佛法裡面，在一生當中，要得到真實的成就，自行化他，功德圓滿。你一生一定要掌握住印光大師的教訓，他老人家一生自行化他，實在講就是十六個字，十六個字把他一生就說盡了，一代祖師，他這十六個字完全做到了，人中之聖賢，往生不退成佛。</w:t>
      </w:r>
      <w:r>
        <w:t xml:space="preserve"> </w:t>
      </w:r>
    </w:p>
    <w:p w14:paraId="3A00D0D4" w14:textId="77777777" w:rsidR="002175A1" w:rsidRDefault="002175A1">
      <w:pPr>
        <w:pStyle w:val="a3"/>
      </w:pPr>
      <w:r>
        <w:t xml:space="preserve">　　印祖用十六個字，我們今天用二十個字，這二十個字跟他十六個字內容完全一樣，這二十個字好懂，「真誠、清淨、平等、正覺、慈悲」，我們在平常處事待人接物，日常生活是不是用的這個心？「看破、放下、自在、隨緣、念佛」，我們表現在外面，有沒有真正做到這五句？希望大家都能明白這個道理，了解事實真相，把握機會，認真努力就會有成就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2FC81" w14:textId="77777777" w:rsidR="002175A1" w:rsidRDefault="002175A1" w:rsidP="002175A1">
      <w:r>
        <w:separator/>
      </w:r>
    </w:p>
  </w:endnote>
  <w:endnote w:type="continuationSeparator" w:id="0">
    <w:p w14:paraId="1B9351E4" w14:textId="77777777" w:rsidR="002175A1" w:rsidRDefault="002175A1" w:rsidP="00217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4DFF4" w14:textId="77777777" w:rsidR="002175A1" w:rsidRDefault="002175A1" w:rsidP="002175A1">
      <w:r>
        <w:separator/>
      </w:r>
    </w:p>
  </w:footnote>
  <w:footnote w:type="continuationSeparator" w:id="0">
    <w:p w14:paraId="6F81F368" w14:textId="77777777" w:rsidR="002175A1" w:rsidRDefault="002175A1" w:rsidP="002175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5A1"/>
    <w:rsid w:val="002175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AC19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75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75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75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75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