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CD21" w14:textId="77777777" w:rsidR="008E1AE6" w:rsidRDefault="008E1AE6">
      <w:r>
        <w:t>九八年早餐開示</w:t>
      </w:r>
      <w:r>
        <w:t>—</w:t>
      </w:r>
      <w:r>
        <w:t xml:space="preserve">業力轉為願力　　（共一集）　　</w:t>
      </w:r>
      <w:r>
        <w:t>1998/4/15</w:t>
      </w:r>
      <w:r>
        <w:t xml:space="preserve">　　新加坡淨宗學會　　檔名：</w:t>
      </w:r>
      <w:r>
        <w:t xml:space="preserve">20-013-0012 </w:t>
      </w:r>
    </w:p>
    <w:p w14:paraId="3A7E3458" w14:textId="77777777" w:rsidR="008E1AE6" w:rsidRDefault="008E1AE6">
      <w:pPr>
        <w:pStyle w:val="a3"/>
      </w:pPr>
      <w:r>
        <w:t xml:space="preserve">　　講台的技巧，我們在《實用講演術》、《內典講座之研究》小冊子裡很認真、很努力的學習，頂多一個月就學會了，完全可以明白了。可是上講台要真正能夠表演的得心應手，那就相當不簡單。這個東西就好像打仗一樣，你看《孫子兵法》十三篇，我相信半個月、一個月都可以學完，學完了之後，會不會打仗？那倒不一定。能夠在戰場上把這些原理、原則、方法統統落實了，那就一定打勝仗，這就不是每個人都能做得到的了。要如何才能做到，我們中下根性的人，唯一的方法就是長時間不間斷的觀摩，看別人怎麼運用。我在過去學這套方法，確實一個月就完成。可是自己上講台不行，不會用。所以我在台中那麼多年，我學什麼？觀摩李老師在講台上的應用技巧。</w:t>
      </w:r>
      <w:r>
        <w:t xml:space="preserve"> </w:t>
      </w:r>
    </w:p>
    <w:p w14:paraId="16AAE724" w14:textId="77777777" w:rsidR="008E1AE6" w:rsidRDefault="008E1AE6">
      <w:pPr>
        <w:pStyle w:val="a3"/>
      </w:pPr>
      <w:r>
        <w:t xml:space="preserve">　　我在台中聽經十年，我跟別人聽經不一樣，別人聽李老師怎麼講，去寫筆記，寫得很辛苦。我聽李老師，我沒有筆記，我完全聽他表演的方法，然後揣摩如果這一段經、這一句經文我來講，是怎麼講法。聽聽他的，我們做個比較，他比我高明在哪些地方。所以我的學習是活的，不是死呆板的，我不聽他的內容，因為他的內容也是參考古大德註解的，那我拿到古大德的註解也行了！就看他這些資料在台上如何表演，我學這個東西。這個東西只有自己細心去領悟，沒有辦法教，不能做出一套資料來教人，為什麼？講台上千變萬化，在講台上一定要照顧聽眾，看聽眾的動態，看聽眾的表情，你講的東西隨時在變化，所以他能契機，他能叫聽眾歡喜。</w:t>
      </w:r>
      <w:r>
        <w:t xml:space="preserve"> </w:t>
      </w:r>
    </w:p>
    <w:p w14:paraId="35721B62" w14:textId="77777777" w:rsidR="008E1AE6" w:rsidRDefault="008E1AE6">
      <w:pPr>
        <w:pStyle w:val="a3"/>
      </w:pPr>
      <w:r>
        <w:t xml:space="preserve">　　如果我們閉著眼睛不看聽眾，只顧自己講，這個不行，這不契機。完全照著自己準備的，一成不變搬上去的，這是肯定失敗的。就好比大夫治病一樣，藥方已經開好了，開現成的，到診斷的時候把藥方送給你，我已經早就開好了。你沒吃好，是你沒有照我藥方害病；你照我藥方害病，那不就藥到病除嗎？你沒照我藥方害病。我們在講台上就是如此，所以不能先把藥方開好去治病，這是錯誤的。但是我們上台之前，不能不做充分的準備。李老師也是，他那天晚上講經，他這一天所有一切應酬統統謝絕，關到一個小房間裡頭，自己做準備工作。一生都是這樣的，這是令人敬佩的，他做事情認真、負責任。因為他講經一個星期只講一次，平時工作繁忙，看書的時間都沒有，所以講經這一天他是一切應酬謝絕，做充分準備。</w:t>
      </w:r>
      <w:r>
        <w:t xml:space="preserve"> </w:t>
      </w:r>
    </w:p>
    <w:p w14:paraId="75914721" w14:textId="77777777" w:rsidR="008E1AE6" w:rsidRDefault="008E1AE6">
      <w:pPr>
        <w:pStyle w:val="a3"/>
      </w:pPr>
      <w:r>
        <w:t xml:space="preserve">　　所準備的東西在講台上用得著用不著？能用得著的地方佔小部分，大部分都是臨時變化的。古來大德在登上講台幾乎都有同樣的經驗，同等的功夫。我們看諦閑老法師《圓覺經講義》，老法師在序文裡面就講得很清楚，他那份《講義》就是他在講經之前預備的，他所預備的那些材料。可是上台去講，不是那麼回事情，聽眾當中有幾位大居士，你們大家都很熟悉的，像江味農居士、徐蔚如居士這些人，他們有五、六個人，諦老法師講經他們從來不缺課的。這些人聽諦老講經都寫筆記，寫了之後，送給江味農居士做整理，江味農居士負責整理。整理出來之後，第二天送給老和尚看，這份資料也流通了，叫《親聞記》。你們看諦閑老法師的《圓覺經親聞記》，就是這些居士們聽經的筆記，經過江居士整理出來的。</w:t>
      </w:r>
      <w:r>
        <w:t xml:space="preserve"> </w:t>
      </w:r>
    </w:p>
    <w:p w14:paraId="6162B698" w14:textId="77777777" w:rsidR="008E1AE6" w:rsidRDefault="008E1AE6">
      <w:pPr>
        <w:pStyle w:val="a3"/>
      </w:pPr>
      <w:r>
        <w:t xml:space="preserve">　　這份他們聽的東西送給老和尚去看，諦老看到之後，他說：這個好！這是我講的嗎？我怎麼會講那麼好？自己講的自己都不曉得，那就跟預備的講義就不一樣。所以那是在講台上臨時的發揮，完全看聽眾的動態、表情，千變萬化，這個在台上真正做</w:t>
      </w:r>
      <w:r>
        <w:lastRenderedPageBreak/>
        <w:t>到了契機、契理。我們要想做到這種功夫，必須有兩個條件，第一個條件是自己的修養，我們講修行的功夫。你要有真功夫，真功夫就是菩提心，真誠心、慈悲心，真誠慈悲幫助一切眾生破迷開悟，沒有這個心決定做不到。你有這個心，真正能夠捨已為人，你上講台就得諸佛護念。每個在講台上，過去這些祖師大德們都是得佛加持，不得佛加持怎麼說得出來！他所說出來的自己確確實實不知道，人家記錄下來告訴他，他才曉得，佛力加持的，感應道交不可思議。所以這是必須具備的條件。</w:t>
      </w:r>
      <w:r>
        <w:t xml:space="preserve"> </w:t>
      </w:r>
    </w:p>
    <w:p w14:paraId="2303DDEE" w14:textId="77777777" w:rsidR="008E1AE6" w:rsidRDefault="008E1AE6">
      <w:pPr>
        <w:pStyle w:val="a3"/>
      </w:pPr>
      <w:r>
        <w:t xml:space="preserve">　　第二個條件，就是長時間的觀摩，聽別人講。聽別人講，這個講經當然是非常重要的，我們學講經，做個講經的法師，任何人講經，除非自己有事挪不開時間，如果自己能抽得出時間的話，一定要去聽經；講經的法師不肯聽經，你將來就注定失敗。不管是老修行，或者是初學的統統要去聽，聽經裡面不但我們觀摩、學習，人家的長處我們記取；人家的缺點，我們反省改進，我將來不能犯這個過失，你就進步了。不但這個幫你進步，而且你去聽經結法緣，恭恭敬敬去聽。第一個給講經法師結緣，我講經他來擁護。第二個與道場結緣，將來有緣到這個道場來講經。第三，與聽眾結緣，將來你自己講經聽眾很多，法緣殊勝。你要不去聽經，這個緣沒有，講得再好沒有人聽，是你不肯結法緣。</w:t>
      </w:r>
      <w:r>
        <w:t xml:space="preserve"> </w:t>
      </w:r>
    </w:p>
    <w:p w14:paraId="6665BED6" w14:textId="77777777" w:rsidR="008E1AE6" w:rsidRDefault="008E1AE6">
      <w:pPr>
        <w:pStyle w:val="a3"/>
      </w:pPr>
      <w:r>
        <w:t xml:space="preserve">　　所以，法師講經我們去聽經是結法緣，很重要！不但要這樣，我們自己真正發心講經，這個緣最好結深一點，怎麼深一點？還帶點供養去。聽經的人你就看看估計一下大概有多少人，能有個一百人、兩百人，我們買一大袋花生米，一個人送兩、三個，不就是結了緣了！買一點糖果來分，每個人分，我們就結緣了。這些方法是從前李老師告訴我們的，告訴我們這些學生。所以李老師講經，我們每個學生都買了些餅乾、糖果，在大門口，那些人進來聽經的時候，我們都分一點，結緣！我們做學生是幹這個，大的緣，我們沒有力量，沒那麼多錢，一個人分一、兩粒花生米，這可以辦得到。懂得結緣，歡喜結緣，自自然然你上台講經，這些人也都來聽，跟你有緣！人情事理都離不開佛法，實在講，真正的佛法就是人情事理，有力量的，結大一點的法緣，那就更殊勝了。</w:t>
      </w:r>
      <w:r>
        <w:t xml:space="preserve"> </w:t>
      </w:r>
    </w:p>
    <w:p w14:paraId="68570D9A" w14:textId="77777777" w:rsidR="008E1AE6" w:rsidRDefault="008E1AE6">
      <w:pPr>
        <w:pStyle w:val="a3"/>
      </w:pPr>
      <w:r>
        <w:t xml:space="preserve">　　在新加坡，你們大家都看到的，緣結得最殊勝的，李木源居士。真正得三寶加持，這是我們學佛人的好榜樣。自己的生活很刻苦，過最簡單的、最清苦的生活，你仔細觀察，他的衣食住行，他的生活起居。新加坡這些高級的餐廳他都沒去過，在哪裡都不知道，我有的時候也看到他在外面吃頓飯，對面小攤子上，我看過一、兩次，坐在外面，對面小攤子，他在小攤子上吃。你看他一年四季就穿著那件很單薄的衣服，他到中國大陸的時候零下兩度，他也是穿這衣服。他告訴我說，冬天的時候他身體裡面是熱的，發熱；夏天是清涼的。</w:t>
      </w:r>
      <w:r>
        <w:t xml:space="preserve"> </w:t>
      </w:r>
    </w:p>
    <w:p w14:paraId="6EB1C26E" w14:textId="77777777" w:rsidR="008E1AE6" w:rsidRDefault="008E1AE6">
      <w:pPr>
        <w:pStyle w:val="a3"/>
      </w:pPr>
      <w:r>
        <w:t xml:space="preserve">　　他在十年前得的癌症，醫生告訴他活不了六個月。他那些</w:t>
      </w:r>
      <w:r>
        <w:t>X</w:t>
      </w:r>
      <w:r>
        <w:t>光照片大概有四五十張，大大小小的。他有一天拿來給我看，一大堆病歷的資料，還有醫生給他寫的介紹信，檢查的，叫他去看哪些醫生，連介紹信都在。他說他知道之後也沒有去找醫生，他也不吃藥，反正六個月就要死了，何必再去找醫生、去吃藥，用不著，統統放下！他告訴我，生意交給他太太，財產交給太太了，連銀行信用卡都送回去了，不要了。活一天，替佛教做一天義工，在居士林做義工，盡義務不拿報酬，做義工。這樣做下去，身體愈做愈好，再去檢查，沒有了，病沒有了。醫生感覺得奇怪，奇蹟！拿從前的檢查資料，確確實實有，決不是診斷錯誤。</w:t>
      </w:r>
      <w:r>
        <w:t xml:space="preserve"> </w:t>
      </w:r>
    </w:p>
    <w:p w14:paraId="347CEEF9" w14:textId="77777777" w:rsidR="008E1AE6" w:rsidRDefault="008E1AE6">
      <w:pPr>
        <w:pStyle w:val="a3"/>
      </w:pPr>
      <w:r>
        <w:lastRenderedPageBreak/>
        <w:t xml:space="preserve">　　這個大的轉變，實在講，願力！從前他生病要死，那是他的業力，業力之身，他早就完了。這一個轉變過來是願力之身，我們佛門一般講乘願再來。通常大家有個概念，乘願再來一定是往生西方極樂世界，再來倒駕慈航，都是有這個概念，這個概念也沒錯。其實乘願再來還有一種，就像李木源居士這個樣子，業力的生命快要盡了，願力的生命就接上來了，還利用這個身體，願力之身。我們講到《華嚴》，《華嚴》講到十種身，這就轉過來了。所以，李木源居士現在這個身是乘願再來身，他不是業力的。我們凡夫這種業力的現象，他都沒有了，他展現出來的完全是願力的現象。</w:t>
      </w:r>
      <w:r>
        <w:t xml:space="preserve"> </w:t>
      </w:r>
    </w:p>
    <w:p w14:paraId="37E8876C" w14:textId="77777777" w:rsidR="008E1AE6" w:rsidRDefault="008E1AE6">
      <w:pPr>
        <w:pStyle w:val="a3"/>
      </w:pPr>
      <w:r>
        <w:t xml:space="preserve">　　所以身體不好的人、多病的人，為什麼不轉？轉變最重要的樞紐，就是看破、放下，凡夫想轉轉不過來，關鍵就是放不下、看不破，這個障礙還是自己本身的，不是外來的；換句話說，你放不下、看不破，你依舊是業力主宰著你。我們真正把業力放下了，看破就是事實真相明白了，一切罪障習氣統統改掉了，放下就是改過，願力的身就現前了。願力之身自在！來去自如，這個世間還有緣，可以多住幾天，我們本願就是幫助眾生。眾生不接受幫助，不相信了，隨時可以走！這就是佛家常講「生死自在」。實在上講，生死是一般人講的，我們明白應當這個字要調過來，「死生自在」。死生跟生死意思不一樣，生死是一個階段完了！死生是循環的，永遠無盡的，死了底下就生了。這個意思它是活的，講生死，死就斷掉了；講死生是活的，永遠無盡的，死生得自在。</w:t>
      </w:r>
      <w:r>
        <w:t xml:space="preserve"> </w:t>
      </w:r>
    </w:p>
    <w:p w14:paraId="6EA00037" w14:textId="77777777" w:rsidR="008E1AE6" w:rsidRDefault="008E1AE6">
      <w:pPr>
        <w:pStyle w:val="a3"/>
      </w:pPr>
      <w:r>
        <w:t xml:space="preserve">　　死生得自在，就是隨類化身，諸佛菩薩在盡虛空遍法界，哪裡有緣哪裡去。真的像《楞嚴》裡面所說的「隨眾生心，應所知量」，「當處出生，當處滅盡」，生滅同時。這些大乘經上所講的這些理論事實，諸佛菩薩做到，我們實在講都可以做得到。做不到，實在講就是因為你放不下，你為什麼放不下？你沒有看破。了解事實真相叫做看破，我們思想見解、一切言行，與事實真相完全相應叫放下。換句話說，放下那些一切不相應的，就相應了，相應就得大自在。</w:t>
      </w:r>
      <w:r>
        <w:t xml:space="preserve"> </w:t>
      </w:r>
    </w:p>
    <w:p w14:paraId="0B3530D9" w14:textId="77777777" w:rsidR="008E1AE6" w:rsidRDefault="008E1AE6">
      <w:pPr>
        <w:pStyle w:val="a3"/>
      </w:pPr>
      <w:r>
        <w:t xml:space="preserve">　　《華嚴》的研學，我給大家來講這部經，我依什麼來講，依你們做的《易解》來講。你們這個星期把《易解》前面這一部分做出來，下個星期我就依你們的《易解》來講，將來的錄影帶、錄音帶跟書就完全能夠相應。所以，我們不依古人註解的本子，我們依你們現前做的這個本子，《華嚴經科註易解》，將來這個書出來，錄相帶跟錄音帶、</w:t>
      </w:r>
      <w:r>
        <w:t>CD</w:t>
      </w:r>
      <w:r>
        <w:t>同時就出來了。我們將來出版，對外流通就是以每一品做單位，我們的第一品做完之後立刻就流通，同時也就印書，跟錄音、錄相帶一起流通，所以這個很有意義。你們在這裡學，世間人講的話，很有成就感，我們學的東西決不落空。</w:t>
      </w:r>
      <w:r>
        <w:t xml:space="preserve"> </w:t>
      </w:r>
    </w:p>
    <w:p w14:paraId="129FB9D8" w14:textId="77777777" w:rsidR="008E1AE6" w:rsidRDefault="008E1AE6">
      <w:pPr>
        <w:pStyle w:val="a3"/>
      </w:pPr>
      <w:r>
        <w:t xml:space="preserve">　　所以大家在這個小小的地方，因緣實在講是無比的殊勝，非常希有，一定要珍惜、要把握。我在五月中旬要出去一趟，到台灣辦點事情，大概要去八天，預定是八天。這當中有兩次，就是星期六跟星期日有兩天，我不能夠在這邊講經。昨天晚上我看這個情形，講經可以不必中斷，你們發心來代替，至少代講一天，或者再找一個同修，哪個人發心講一天，就是星期六、星期天，這樣子我們講經就不要中斷了。我就很快回來，我預定是十八號回來。</w:t>
      </w:r>
      <w:r>
        <w:t xml:space="preserve"> </w:t>
      </w:r>
    </w:p>
    <w:p w14:paraId="14A9521D" w14:textId="77777777" w:rsidR="008E1AE6" w:rsidRDefault="008E1AE6">
      <w:pPr>
        <w:pStyle w:val="a3"/>
      </w:pPr>
      <w:r>
        <w:t xml:space="preserve">　　五月下旬，木源居士告訴我，普陀山妙老和尚會到新加坡來訪問，也會來看看你們。這也是國內一位大德，對於佛教弘護有很卓越的表現，老法師有智慧、有道德、有能力、有魄力，這個老人有許多優點也都值得我們學習，值得我們效法。他是多次的邀請，我們也就是緣分不具足，我非常想去，都沒有去成，難得他老人家到這邊來，我們可以在此地見面。你們認真努力，到他來的時候，他一定會去聽經，我們有很好的表現給他看，讓他老人家有信心。將來在普陀山也能夠有講堂，有佛學院，也會請你們大家去講經、去弘法，所以要好好的表現。好，時間差不多了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6CF8" w14:textId="77777777" w:rsidR="008E1AE6" w:rsidRDefault="008E1AE6" w:rsidP="008E1AE6">
      <w:r>
        <w:separator/>
      </w:r>
    </w:p>
  </w:endnote>
  <w:endnote w:type="continuationSeparator" w:id="0">
    <w:p w14:paraId="54D6BC63" w14:textId="77777777" w:rsidR="008E1AE6" w:rsidRDefault="008E1AE6" w:rsidP="008E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78C97" w14:textId="77777777" w:rsidR="008E1AE6" w:rsidRDefault="008E1AE6" w:rsidP="008E1AE6">
      <w:r>
        <w:separator/>
      </w:r>
    </w:p>
  </w:footnote>
  <w:footnote w:type="continuationSeparator" w:id="0">
    <w:p w14:paraId="7CEFF23F" w14:textId="77777777" w:rsidR="008E1AE6" w:rsidRDefault="008E1AE6" w:rsidP="008E1A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E6"/>
    <w:rsid w:val="008E1A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A66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A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A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A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A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