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04E9D" w14:textId="77777777" w:rsidR="006C3656" w:rsidRDefault="006C3656">
      <w:r>
        <w:t>九八年早餐開示</w:t>
      </w:r>
      <w:r>
        <w:t>—</w:t>
      </w:r>
      <w:r>
        <w:t xml:space="preserve">示出家相方以身作則，成就眾生　　（共一集）　　</w:t>
      </w:r>
      <w:r>
        <w:t>1998/4/29</w:t>
      </w:r>
      <w:r>
        <w:t xml:space="preserve">　　新加坡淨宗學會　　檔名：</w:t>
      </w:r>
      <w:r>
        <w:t xml:space="preserve">20-013-0026 </w:t>
      </w:r>
    </w:p>
    <w:p w14:paraId="40D4CB2E" w14:textId="77777777" w:rsidR="006C3656" w:rsidRDefault="006C3656">
      <w:pPr>
        <w:pStyle w:val="a3"/>
      </w:pPr>
      <w:r>
        <w:t xml:space="preserve">　　古今中外小孩模仿性很高，所以中國古時候的教育始從胎教。母親在懷孕的時候，要常常保持心地的清淨、性情的柔和，真正做到非禮勿視、非禮勿聽。為什麼要這樣做？母親的起心動念、言語造作都會影響胎兒，這道理外國人不懂。所以小孩出生之後，他生活環境要特別留意，所謂是少成若天性，在佛家講每個人有過去宿世的因緣，那是因。宿世的因雖然不善，這一生當中的緣善，結果還是善的。惡因沒有遇到惡緣不會起現行，如果宿世因要不善，現前再遇上惡緣，果報就很可怕。</w:t>
      </w:r>
      <w:r>
        <w:t xml:space="preserve"> </w:t>
      </w:r>
    </w:p>
    <w:p w14:paraId="3E837E00" w14:textId="77777777" w:rsidR="006C3656" w:rsidRDefault="006C3656">
      <w:pPr>
        <w:pStyle w:val="a3"/>
      </w:pPr>
      <w:r>
        <w:t xml:space="preserve">　　在過去社會環境沒有現代這麼複雜，防範比較容易，現代的社會太複雜了，防範極端的困難。前天他們送報紙，我偶爾看了個標題，內容我沒有細看。看到標題，美國一個四歲的小孩開槍把六歲的小孩打死，他把人打死了，他若無其事，還在院子裡玩耍，他以為是什麼？他以為是玩的。什麼原因？還不是看演暴力的電影、電視，天天看到裡面拿著槍開槍亂打人，他也就學會了。美國的槍枝是自由買賣，賣槍枝的店跟普通店一樣，買什麼槍都有得買，連機關槍都買得到。而且槍枝很便宜，普通的手槍一百多塊錢一枝。我看到的時候感觸很深，這種電視、電影，演這些暴力、演這些色情，都把人教壞了，你要這個社會不亂怎麼可能？</w:t>
      </w:r>
      <w:r>
        <w:t xml:space="preserve"> </w:t>
      </w:r>
    </w:p>
    <w:p w14:paraId="55859B1E" w14:textId="77777777" w:rsidR="006C3656" w:rsidRDefault="006C3656">
      <w:pPr>
        <w:pStyle w:val="a3"/>
      </w:pPr>
      <w:r>
        <w:t xml:space="preserve">　　在全世界歐洲我沒有去過，不太了解。在美洲、在亞洲，大概現在就是新加坡跟中國防範比較嚴格一點，有許多東西是禁止，不准播放、不准進口。我們看新加坡的電視，我很少看電視，新加坡的電視暴力、色情很少，這是他們政府意識到、注意到這個問題，希望這個地區人民所接觸的都是善良的。如果接觸這些不善的誘導，社會的犯罪率必定提高，社會的安全一定受威脅，居住在這個地區的人民沒有安全感，這是一個很嚴重的社會問題。</w:t>
      </w:r>
      <w:r>
        <w:t xml:space="preserve"> </w:t>
      </w:r>
    </w:p>
    <w:p w14:paraId="019CB4EE" w14:textId="77777777" w:rsidR="006C3656" w:rsidRDefault="006C3656">
      <w:pPr>
        <w:pStyle w:val="a3"/>
      </w:pPr>
      <w:r>
        <w:t xml:space="preserve">　　我們學佛，不但學佛，出家了，出家這是一個什麼行業？我們自己要清楚，我們幹這一行是社會教育，如何把社會大眾引導到正面，這是我們的責任。佛教育所在之地，這個地方必然是安和樂利，如果我們做不到，那就是我們沒有盡到責任。你要問從哪裡做起？一定要從我們本身做起。佛在經上講得很好，從端正自心做起，然後端正六根，與法相應。這個法我們不要講得太高，與佛在經上講的教誨相應，這就行了。現在大家依《無量壽經》修學，我們能將《無量壽經》的經義透徹的理解，把這些道理，佛教給我們生活處事待人接物那些原則，我們都能夠遵守、都能夠做到，這就不負我們出家一場，不辜負我們從事這一個行業，我們要將這個行業做好。</w:t>
      </w:r>
      <w:r>
        <w:t xml:space="preserve"> </w:t>
      </w:r>
    </w:p>
    <w:p w14:paraId="73D5B891" w14:textId="77777777" w:rsidR="006C3656" w:rsidRDefault="006C3656">
      <w:pPr>
        <w:pStyle w:val="a3"/>
      </w:pPr>
      <w:r>
        <w:t xml:space="preserve">　　這個行業近程的目標，是幫助一切眾生在這一生當中得到真正的幸福，美滿的家庭、成功的事業、和諧的社會、強大的國家、和平的世界，這是我們工作的目標。我們修學，我們講經說法有沒有達到這個目標？這個目標裡面有大有小，大的是世界和平，國家富強。如果我們做不到，但是對於平常親近道場的這些同修大眾們，他們有沒有得到幸福美滿，事業上順利成功，這是近程目標。如果連這小的目標都沒有達到，我們的修學弘化就全部失敗。</w:t>
      </w:r>
      <w:r>
        <w:t xml:space="preserve"> </w:t>
      </w:r>
    </w:p>
    <w:p w14:paraId="69169606" w14:textId="77777777" w:rsidR="006C3656" w:rsidRDefault="006C3656">
      <w:pPr>
        <w:pStyle w:val="a3"/>
      </w:pPr>
      <w:r>
        <w:t xml:space="preserve">　　佛法修學遠程的目標，你們諸位都曉得，遠程是作佛。由近而遠，近程目標達不到，遠程是絕對沒有指望，所以不認真的修行怎麼行？認真修行一定遵守佛在經典的教誨，將我們錯誤的思想、錯誤的見解、錯誤的言行，依據經典標準認真把它修正過</w:t>
      </w:r>
      <w:r>
        <w:lastRenderedPageBreak/>
        <w:t>來，這叫修行。自己要給大眾做一個好樣子，人家見面稱你一聲法師，這個稱呼也不好承當。師，就是社會大眾的表率，就是社會大眾的模範，我們配不配？這個師跟普通的師不一樣，法師就是與法相應。這個法裡頭有事有理，理是真如本性，與自性相應，這是與理法相應；與世間倫理道德、風俗民情相應，這是與事相應，世法相應。</w:t>
      </w:r>
      <w:r>
        <w:t xml:space="preserve"> </w:t>
      </w:r>
    </w:p>
    <w:p w14:paraId="22865998" w14:textId="77777777" w:rsidR="006C3656" w:rsidRDefault="006C3656">
      <w:pPr>
        <w:pStyle w:val="a3"/>
      </w:pPr>
      <w:r>
        <w:t xml:space="preserve">　　法師這兩個字太尊貴了，稱你一聲法師，你要沒做到，這個話就不好聽了。那是什麼？冒名的法師，假法師，不負責任的法師，沒有盡到自己職責的法師，我們聽到多難過？所以一定懂得名實相副。別人天天叫我們一聲，自己要警覺，我這作師的人與法相不相應？世間作師的人，他不稱法師，他與事相應就很不錯。我們與事相應，還要與理相應；與理相應就是心地清淨，一塵不染。事相上表演得很圓滿，心地空寂，一念不生。我們自己做不到，愧對世尊，愧對歷代傳法這些祖師大德，他們代代相傳傳到我，我變成這個樣子，我怎麼能對得起祖師大德？怎麼能對得起父母？怎麼能對得起大眾？再說對不起自己。怎麼說對不起自己？自己這一生這種殊勝的因緣好難遇到，百千萬劫難遭遇殊勝的機緣你遇到了，遇到了不肯認真去做，對不起自己。</w:t>
      </w:r>
      <w:r>
        <w:t xml:space="preserve"> </w:t>
      </w:r>
    </w:p>
    <w:p w14:paraId="1727E7E6" w14:textId="77777777" w:rsidR="006C3656" w:rsidRDefault="006C3656">
      <w:pPr>
        <w:pStyle w:val="a3"/>
      </w:pPr>
      <w:r>
        <w:t xml:space="preserve">　　我們看到社會的動亂，觀察動亂的根源，深有所感。《楞嚴經》所講「末法時期，邪師說法如恆河沙」，你們懂得什麼叫邪師？哪是邪師？凡是誘導一切眾生走向歧途，違背性理，違背真性，違背理體，造作一切罪惡，都是邪師。我們放眼看這個社會，六根接觸六塵境界，哪一個境界不在誘惑人？都是幫助一切眾生增長貪瞋痴，都是教一切眾生造十惡業；增長貪瞋痴、造十惡業，不是邪師是什麼？佛在經上講得沒錯，三千年前就看到三千年後的社會。</w:t>
      </w:r>
      <w:r>
        <w:t xml:space="preserve"> </w:t>
      </w:r>
    </w:p>
    <w:p w14:paraId="70F82790" w14:textId="77777777" w:rsidR="006C3656" w:rsidRDefault="006C3656">
      <w:pPr>
        <w:pStyle w:val="a3"/>
      </w:pPr>
      <w:r>
        <w:t xml:space="preserve">　　回過頭來想想我們自己，我們穿上這個衣服，現這一個形象，我們是不是也在教眾生貪瞋痴？是不是也在誘導眾生造十惡業？如果我們也幹這個事情，你就不是佛子，是什麼人？波旬弟子。波旬弟子來幹什麼？來滅佛法。當年釋迦牟尼佛在世的時候，波旬是魔王。魔王跟釋迦牟尼佛說，我要想辦法破壞你的法；佛就告訴他，我這個法是正法，與體性、真相完全相應，你怎麼能破壞？沒有任何力量能夠破壞。佛講的是真的，不是假的。魔王就說，等到你末法的時候，我叫我的魔子魔孫都出家，披上袈裟來滅你的佛法。釋迦牟尼佛聽了，一句話不說，流眼淚，所謂是「譬如獅子蟲，還噬獅子肉」，說了個比喻。</w:t>
      </w:r>
      <w:r>
        <w:t xml:space="preserve"> </w:t>
      </w:r>
    </w:p>
    <w:p w14:paraId="7B12A450" w14:textId="77777777" w:rsidR="006C3656" w:rsidRDefault="006C3656">
      <w:pPr>
        <w:pStyle w:val="a3"/>
      </w:pPr>
      <w:r>
        <w:t xml:space="preserve">　　我們要問，魔子魔孫也示現出家相，他能不能破壞佛法？沒有，佛法確實如釋迦牟尼佛所說，決定不能破壞。他破壞的是什麼？破壞眾生的信心，對佛法絲毫沒有傷害，眾生的信心被他誤導了，魔只能幹這個事情。要是正法能夠被破壞，那就不叫正法，哪裡能稱得上事實真相？真，永遠不變。所以他的破壞，就是把所有一切善良眾生接觸佛法，對佛法生起信心，遇到佛法修行，他在這裡面作祟，讓這些大眾信心喪失，對佛懷疑，甚至於對佛厭惡、對佛瞋恨，這是魔可以做得到的。</w:t>
      </w:r>
      <w:r>
        <w:t xml:space="preserve"> </w:t>
      </w:r>
    </w:p>
    <w:p w14:paraId="15368B93" w14:textId="77777777" w:rsidR="006C3656" w:rsidRDefault="006C3656">
      <w:pPr>
        <w:pStyle w:val="a3"/>
      </w:pPr>
      <w:r>
        <w:t xml:space="preserve">　　魔雖然幹這樁事情，罪業真的是極重極重，造這種罪業都是墮阿鼻地獄。我們講懺悔，這叫性罪，斷一切眾生的法身慧命，比殺害眾生罪還重。你殺他生命，他隔不多久，如果他福報還沒有盡，他又來投胎，所以殺害人的生命罪不重；破壞法身慧命，這個罪重。無量劫來能有幾次遇到得度的機會？實在太難了，彭際清居士講，無量劫來希有難逢。你遇到佛法，遇到淨宗法門，這一生可以帶業往生，永脫輪迴，這麼一個好機會，魔來擾亂，把你這個機會障礙，使你這一生遇到機會空過了，你說這個罪重不重？如果這個人在這一生得到機會依教修行，他往生不退成佛，他成佛要度</w:t>
      </w:r>
      <w:r>
        <w:lastRenderedPageBreak/>
        <w:t>多少眾生，你把他這個機緣斷掉之後，也就把度一切苦難眾生的緣統統折斷，罪是從這裡結的。</w:t>
      </w:r>
      <w:r>
        <w:t xml:space="preserve"> </w:t>
      </w:r>
    </w:p>
    <w:p w14:paraId="68953947" w14:textId="77777777" w:rsidR="006C3656" w:rsidRDefault="006C3656">
      <w:pPr>
        <w:pStyle w:val="a3"/>
      </w:pPr>
      <w:r>
        <w:t xml:space="preserve">　　也許有些人問，障礙一個人罪過哪有那麼重？你要曉得，他這一個人成就之後，又度無量無邊眾生，你把這裡斷掉，後頭一切眾生得度的緣統統斷掉，結罪是從這裡結，理是在這個地方，所以這個罪就很重很重。佛門裡面常講，「寧動千江水，不動道人心」，也是這個意思。所以世間最極重的罪業就是破壞人的道心，這個道心就是信心、願心、行心，使他懷疑、使他憂慮、使他不敢向前，這是極大的罪過。反過來，就是無量的功德，你幫助人建立信心，幫助人堅固願心，幫助人修行證果，在末法時期的證果就是往生。真正幫助他往生不退成佛，他證果了，這個功德是無量無邊。所以諸位將來有機緣要建立正法道場，要把教化眾生的事情，如理如法做得圓圓滿滿，你就無量功德。道場的大小，個人的福報緣分不相同，有些同學將來福報大，住持一個大道場，你接引眾生多。福報小的，就建一個小廟、小道場，十個、八個人修也行，十個、八個將來都成佛、都往生，也是不可思議的功德；成就十個人作佛，成就八個人作佛，好事情。一定要認真去幹，給社會做一個最好的榜樣，要做一個正面的榜樣，佛陀教育才會被社會大眾歡迎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B7DFC" w14:textId="77777777" w:rsidR="006C3656" w:rsidRDefault="006C3656" w:rsidP="006C3656">
      <w:r>
        <w:separator/>
      </w:r>
    </w:p>
  </w:endnote>
  <w:endnote w:type="continuationSeparator" w:id="0">
    <w:p w14:paraId="380EB46B" w14:textId="77777777" w:rsidR="006C3656" w:rsidRDefault="006C3656" w:rsidP="006C36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5CC69" w14:textId="77777777" w:rsidR="006C3656" w:rsidRDefault="006C3656" w:rsidP="006C3656">
      <w:r>
        <w:separator/>
      </w:r>
    </w:p>
  </w:footnote>
  <w:footnote w:type="continuationSeparator" w:id="0">
    <w:p w14:paraId="1C0B5B71" w14:textId="77777777" w:rsidR="006C3656" w:rsidRDefault="006C3656" w:rsidP="006C36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656"/>
    <w:rsid w:val="006C365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535EE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C36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C36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36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36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495</Words>
  <Characters>2823</Characters>
  <Application>Microsoft Office Word</Application>
  <DocSecurity>0</DocSecurity>
  <Lines>23</Lines>
  <Paragraphs>6</Paragraphs>
  <ScaleCrop>false</ScaleCrop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2025-10-14T02:17:00Z</dcterms:created>
  <dcterms:modified xsi:type="dcterms:W3CDTF">2025-10-14T02:17:00Z</dcterms:modified>
</cp:coreProperties>
</file>