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924F0" w14:textId="77777777" w:rsidR="00605D29" w:rsidRDefault="00605D29">
      <w:r>
        <w:t>九八年早餐開示</w:t>
      </w:r>
      <w:r>
        <w:t>—</w:t>
      </w:r>
      <w:r>
        <w:t xml:space="preserve">修行人要時時想到別人，不為自己　　（共一集）　　</w:t>
      </w:r>
      <w:r>
        <w:t>1998/6/13</w:t>
      </w:r>
      <w:r>
        <w:t xml:space="preserve">　　新加坡淨宗學會　　檔名：</w:t>
      </w:r>
      <w:r>
        <w:t xml:space="preserve">20-013-0059 </w:t>
      </w:r>
    </w:p>
    <w:p w14:paraId="394B0805" w14:textId="77777777" w:rsidR="00605D29" w:rsidRDefault="00605D29">
      <w:pPr>
        <w:pStyle w:val="a3"/>
      </w:pPr>
      <w:r>
        <w:t xml:space="preserve">　　佛在經論裡面告訴我們，凡聖只在一念之間。一念轉變能夠捨己為人，就是佛菩薩；如果是為自己也為別人，這就是凡夫；只為自己不為別人，三惡道可能要佔個百分之九十，很難避免。由此可知，確確實實是在一念之間。如果念念為一切眾生，這就是佛家常講的乘願再來，已經超凡入聖，但是身體還在這個世間，這個身體也不能任意糟蹋掉，好好的利用它，為一切眾生服務，為一切眾生做個樣子。所以對自己個人的生活，我們講私生活，家庭、工作沒有一樣不認真，沒有一樣不循規蹈矩，為什麼這樣做？給眾生做樣子，決定不是為自己做。</w:t>
      </w:r>
      <w:r>
        <w:t xml:space="preserve"> </w:t>
      </w:r>
    </w:p>
    <w:p w14:paraId="0E7F72D3" w14:textId="77777777" w:rsidR="00605D29" w:rsidRDefault="00605D29">
      <w:pPr>
        <w:pStyle w:val="a3"/>
      </w:pPr>
      <w:r>
        <w:t xml:space="preserve">　　我們看釋迦牟尼佛，釋迦牟尼佛在《法華經》上告訴我們，他久遠劫已經成佛，不是這一次才成佛的，他到這個世間來示現，來投胎、出生、求學、修道，再表演證果，這都是多餘的，何必要做這些樣子？我們曉得做這個樣子是給眾生看的，是讓眾生看到這個現象能有所感悟，這叫示現，這叫大慈大悲。一切菩薩修行證果，大致上都離不開八相成道，所以世尊也循這個模式來表演、來做給大家看，這裡面用意太深太深。佛心清淨，色界天人已經離開五欲，財、色、名、食、睡，佛還需要吃飯嗎？還需要睡眠嗎？不需要了，他也這麼做，也示現，還是出去托缽，每天出去托缽，日中一食，中夜睡眠，中夜休息，中夜是十點鐘到二點鐘。他要做這個示現，沒有必要了，也要做出樣子教別人，教一切大眾。學佛，學佛這個形象，學佛這個樣子，處處都是示現，處處都在表演。</w:t>
      </w:r>
      <w:r>
        <w:t xml:space="preserve"> </w:t>
      </w:r>
    </w:p>
    <w:p w14:paraId="4A64B54F" w14:textId="77777777" w:rsidR="00605D29" w:rsidRDefault="00605D29">
      <w:pPr>
        <w:pStyle w:val="a3"/>
      </w:pPr>
      <w:r>
        <w:t xml:space="preserve">　　我們在中國佛門史傳裡面看到，佛菩薩應化到中國，幾乎每個朝代都有，已經成就了、已經證果了，還要示現凡夫這些跡象，從迷開悟，悟了以後如理如法的修學，也表演這套，這叫大慈大悲。他可以不這麼做，為什麼這樣作法？因為這個世間人末法時代，大家都放逸了，無論世法、佛法都不認真，都不肯循規蹈矩。世間人做事喜歡投機取巧，出家人修行、弘法也喜歡投機取巧，不按規矩來，所以佛菩薩示現守規矩給大家看，人見不到的地方也守規矩，為什麼？人見不到鬼神見到，現在鬼神也不守規矩，佛菩薩一舉一動是度六道眾生，你說那個慈悲心真的到極處，不但給人做個好樣子，也給鬼神做個好樣子。末法時期人沒有耐心，不肯布施，放不下，佛菩薩示現身心世界一切放下。世間人不持戒，不持戒就是不守規矩，佛菩薩示現循規蹈矩。世間人沒有耐心，佛菩薩示現很有耐心，這叫度眾生。</w:t>
      </w:r>
      <w:r>
        <w:t xml:space="preserve"> </w:t>
      </w:r>
    </w:p>
    <w:p w14:paraId="148C7B6F" w14:textId="77777777" w:rsidR="00605D29" w:rsidRDefault="00605D29">
      <w:pPr>
        <w:pStyle w:val="a3"/>
      </w:pPr>
      <w:r>
        <w:t xml:space="preserve">　　我們提出修行這五個科目，少到不能再少了。我們在這個世間演這場戲，就把這五個科目表演出來，表演得像樣就好了。世間人不孝順父母，我們表演孝順。世間人不敬師長，我們表演尊師重道。世間人缺少慈悲心，我們表演大慈大悲。世間人造十惡業，我們表演修十善業道。世間人學佛受三皈依，那三皈依是假的不是真的，我們表演真正從迷、邪、染回過頭來，依覺、正、淨。即使你是佛菩薩再來的，你一定要這樣表演，你才是真正的再來人，你來是度眾生。</w:t>
      </w:r>
      <w:r>
        <w:t xml:space="preserve"> </w:t>
      </w:r>
    </w:p>
    <w:p w14:paraId="6C67FBBB" w14:textId="77777777" w:rsidR="00605D29" w:rsidRDefault="00605D29">
      <w:pPr>
        <w:pStyle w:val="a3"/>
      </w:pPr>
      <w:r>
        <w:t xml:space="preserve">　　所以我們從今往後，我們講演的總題目，也就是總目標「學為人師，行為世範」。不但自己要向這個目標努力精進，也教導一切眾生，都向這個目標去精進，所以修學、做事，處事、待人、接物，不可以存絲毫苟且之心，要認真努力去做。學佛最要緊的，轉變是從心理上的轉變，心理上轉變了，你的身、語自然也就轉變了，身心轉變這外面環境就轉變了，風水就轉變了。</w:t>
      </w:r>
      <w:r>
        <w:t xml:space="preserve"> </w:t>
      </w:r>
    </w:p>
    <w:p w14:paraId="6C312DCA" w14:textId="77777777" w:rsidR="00605D29" w:rsidRDefault="00605D29">
      <w:pPr>
        <w:pStyle w:val="a3"/>
      </w:pPr>
      <w:r>
        <w:lastRenderedPageBreak/>
        <w:t xml:space="preserve">　　昨天晚上我在居士林，見到從廈門來的一位老法師，八十二歲，他今天到馬來西亞去，我看到這麼大的年齡還到處奔波，我的感觸就很深。老法師身體不錯，很慈悲，他懂得風水很有研究，跟我談風水輪流轉。可是風水的轉變，諸位要曉得根源是在人心，環境是跟著人心轉，人心向善，這風水就好。他告訴我，風水漸漸轉到中國，告訴我現在中國政府宗教政策的落實，對佛教的前途非常有利，政府裡面的高幹，現在對佛教很關心，他們也很認真在學習，好事情。全國上下都真正能明理，人心就轉了，人心轉變成佛心，這個國家就變成佛土，還有哪個風水能比得上佛土的風水好？這一定的道理。</w:t>
      </w:r>
      <w:r>
        <w:t xml:space="preserve"> </w:t>
      </w:r>
    </w:p>
    <w:p w14:paraId="35B69E23" w14:textId="77777777" w:rsidR="00605D29" w:rsidRDefault="00605D29">
      <w:pPr>
        <w:pStyle w:val="a3"/>
      </w:pPr>
      <w:r>
        <w:t xml:space="preserve">　　尤其是淨土宗的宣揚，心淨則土淨，立竿見影，效果無比的快速、顯著。我們明白這個道理，知道這個事實真相，應該曉得自己怎麼去努力，確定自己的方向，確定自己的目標，捨己為人，行菩薩道。菩薩道就是沒有自己，只有眾生、只有社會、只有國家，要用現代的話說，為社會、為國家、為人民服務沒有自己，這是菩薩道，這是菩薩行。社會好，大家好，我們自己當然好，我們是社會的一分子，沒有脫離群眾。所以一定要曉得，為人才是真正為自己，為自己不顧別人這就大錯了，菩薩心跟眾生的輪迴心差別就在此地，真正是所謂「差之毫釐，失之千里」。所以我們自己要想到，處處要做表率，要做一切人的好榜樣，這是總綱領、總原則，要有耐心。</w:t>
      </w:r>
      <w:r>
        <w:t xml:space="preserve"> </w:t>
      </w:r>
    </w:p>
    <w:p w14:paraId="39DD7304" w14:textId="77777777" w:rsidR="00605D29" w:rsidRDefault="00605D29">
      <w:pPr>
        <w:pStyle w:val="a3"/>
      </w:pPr>
      <w:r>
        <w:t xml:space="preserve">　　古德要求學生，遵守修學的規矩五年，我們現在人的根性比古人差得太遠，五年這個根紮不住。我在台中跟李炳南老居士學習，李老師要求我五年，我自己自動延長五年，我守他老人家的規矩十年。古人所謂「根深則本固」，這個根要紮得深。古大德教學用意非常之深，但是現在這個方法已經沒法子用了，所以師道已經不存在了，我們自己要清楚、要明白。現代做父母的都不能夠約束兒女、要求兒女，何況老師對學生？這個時代是民主自由開放，在民主自由開放的時代，要想成就道業是非常非常艱難，這個環境不利於修道。因為眾生心，古人有個比喻說「心猿意馬」，這心是放蕩的，像猿猴一樣收不住的。古時候專制的時代，它約束你，你不敢不守規矩，民主自由開放就隨你放蕩，你的心怎麼能定下來？所以從前修行，學禪的人能得定、能開悟，現在學禪連定都得不到，你要細細去追究這個原因，這社會環境非常不利於修行，不得已才念佛。念佛也得要不受社會的誘惑，你功夫才能成片。如果你心裡頭拿不定主意，外面常常受境界的誘惑，人、事、物種種誘惑，你一天佛號念得再多，功夫依舊不得力。現在一定要了解大環境，沒有人約束我們，我們要自動自發，自己約束自己才能成就。所以學習跟定一個老師，學一家之言，我們才能把路子</w:t>
      </w:r>
      <w:r>
        <w:t>走出來。</w:t>
      </w:r>
      <w:r>
        <w:t xml:space="preserve"> </w:t>
      </w:r>
    </w:p>
    <w:p w14:paraId="7F92332C" w14:textId="77777777" w:rsidR="00605D29" w:rsidRDefault="00605D29">
      <w:pPr>
        <w:pStyle w:val="a3"/>
      </w:pPr>
      <w:r>
        <w:t xml:space="preserve">　　我們今天大家在一起學習《華嚴》，我們跟定一個老師，清涼大師，所以我們的研究討論，是以《疏鈔》為主，以《合論》來輔助。道霈禪師他所作的《疏論纂要》，也是以疏為主，以論為參考，這諸位很明顯看得出來。他自稱是清涼、李長者的私淑弟子，私淑弟子是老師已經過世了，我依他為老師。依據他的著作，跟老師在世的時候一樣，循規蹈矩來學習，不敢違越，這是清涼、李長者真正的弟子。如果拜一個老師，不能夠遵守老師的教誨，這不是弟子，這是假的不是真的。今天在這世間，誰是善知識我們不認識，我們找古人決定不錯。</w:t>
      </w:r>
      <w:r>
        <w:t xml:space="preserve"> </w:t>
      </w:r>
    </w:p>
    <w:p w14:paraId="26C20D35" w14:textId="77777777" w:rsidR="00605D29" w:rsidRDefault="00605D29">
      <w:pPr>
        <w:pStyle w:val="a3"/>
      </w:pPr>
      <w:r>
        <w:t xml:space="preserve">　　在淨宗，往年李炳南老居士教我依印光大師作老師，常常讀誦老師的《文鈔》，依教奉行，這個話正確。李炳老不敢以師自居，他是印祖的學生，他要我依印祖，出自於真誠，言詞非常懇切，感人甚深。我一生不敢說是人的老師，不敢，沒有德學，所以我勸人依《無量壽經》、依阿彌陀佛作老師。淨宗祖師當中，善導、蓮池、蕅</w:t>
      </w:r>
      <w:r>
        <w:lastRenderedPageBreak/>
        <w:t>益、印光大師，這四個人的作品很豐富，字字句句與往生經完全相應，可以依靠。以這幾位大德為老師，我們的道業哪有不成就的道理？心一回過頭來，如理如法的修學，做個好樣子給人看，這是真正如來第一弟子，端在自己發心受持。好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9D22E" w14:textId="77777777" w:rsidR="00605D29" w:rsidRDefault="00605D29" w:rsidP="00605D29">
      <w:r>
        <w:separator/>
      </w:r>
    </w:p>
  </w:endnote>
  <w:endnote w:type="continuationSeparator" w:id="0">
    <w:p w14:paraId="44E5A4DE" w14:textId="77777777" w:rsidR="00605D29" w:rsidRDefault="00605D29" w:rsidP="00605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513AC" w14:textId="77777777" w:rsidR="00605D29" w:rsidRDefault="00605D29" w:rsidP="00605D29">
      <w:r>
        <w:separator/>
      </w:r>
    </w:p>
  </w:footnote>
  <w:footnote w:type="continuationSeparator" w:id="0">
    <w:p w14:paraId="29E43C46" w14:textId="77777777" w:rsidR="00605D29" w:rsidRDefault="00605D29" w:rsidP="00605D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D29"/>
    <w:rsid w:val="00605D2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90ED0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5D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5D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5D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5D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