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6854" w14:textId="77777777" w:rsidR="00E7745E" w:rsidRDefault="00E7745E">
      <w:r>
        <w:t>九八年早餐開示</w:t>
      </w:r>
      <w:r>
        <w:t>—</w:t>
      </w:r>
      <w:r>
        <w:t xml:space="preserve">在亂世中如何生活　　（共一集）　　</w:t>
      </w:r>
      <w:r>
        <w:t>1998/7/22</w:t>
      </w:r>
      <w:r>
        <w:t xml:space="preserve">　　新加坡淨宗學會　　檔名：</w:t>
      </w:r>
      <w:r>
        <w:t xml:space="preserve">20-013-0074 </w:t>
      </w:r>
    </w:p>
    <w:p w14:paraId="02F80F86" w14:textId="77777777" w:rsidR="00E7745E" w:rsidRDefault="00E7745E">
      <w:pPr>
        <w:pStyle w:val="a3"/>
      </w:pPr>
      <w:r>
        <w:t xml:space="preserve">　　昨天講完經之後，聽說你們同學們觀看西方古老的預言，這些傳說據說是十六世紀，距離現在大概有四、五百年，它所講的二千年代的災難，與中國古老的預言很類似。現前我們所聽到各地的資訊報導，似乎這個徵兆已經相當的明顯了，也就是最近這兩年來災變頻繁，一年比一年多，一次比一次嚴重，聽說有許多重大的災難，新聞跟報紙都不報，唯恐人心惶惶，造成心理上的不安，而帶來社會的動亂。災變的原因，佛所講的跟科學家所說的不同，科學家所著重是事實的證據，就事論事，而佛法所講的是深入根源。但是佛法雖然說得這麼清楚，說得這麼明白，非常可惜世間人對於佛法產生了嚴重的誤會，一直將佛法看作宗教，將佛法看作迷信，這個損失無法估計。如果我們能信佛的教誨，依照佛的方法去做，這些災難確實可以避免，這些災難根本就不可能發生。佛告訴我們在娑婆世界第四禪天，第四禪天叫福天，福報最大，它大在哪裡？所有一切災難都沒有。佛講的這些話，細心的人他會思考，他能體會到。</w:t>
      </w:r>
      <w:r>
        <w:t xml:space="preserve"> </w:t>
      </w:r>
    </w:p>
    <w:p w14:paraId="01783338" w14:textId="77777777" w:rsidR="00E7745E" w:rsidRDefault="00E7745E">
      <w:pPr>
        <w:pStyle w:val="a3"/>
      </w:pPr>
      <w:r>
        <w:t xml:space="preserve">　　初禪有三災，大三災；二禪，火災沒有，有水災、有風災；第三禪，水災也沒有，只有風災；第四禪，風災也沒有了。佛在《楞嚴經》上告訴我們，瞋恚是火，說明火災的根源是從瞋心起來的。所以人有瞋恚心現行的時候，整個身體都發熱，臉色紅潤，火氣上升。這是說明什麼？根源。水災是貪心，貪愛是水；愚痴是風，愚痴是無明風動；心地不平就招來地震、海嘯，不平造成的。但是今天誰能夠相信這些話，誰能真正明瞭其中的道理？所以大家對佛所說很難接受，認為這種說法無稽之談，沒有理論跟事實的根據。而實在說，佛所講的理論與事實根據甚深甚廣，世間人見不到，所以這叫做深密，決定不是思惟研究你能夠理解的。用什麼方法能夠見到這個事實真相？也就是見到世間所有一切災變的根源，佛教人甚深的禪定，唯有甚深禪定你能夠見到。</w:t>
      </w:r>
      <w:r>
        <w:t xml:space="preserve"> </w:t>
      </w:r>
    </w:p>
    <w:p w14:paraId="7B51A3E8" w14:textId="77777777" w:rsidR="00E7745E" w:rsidRDefault="00E7745E">
      <w:pPr>
        <w:pStyle w:val="a3"/>
      </w:pPr>
      <w:r>
        <w:t xml:space="preserve">　　佛家的教學最令人佩服的地方，佛所說的一切法，我們都可以證實，所謂是「信、解、行、證」。我們相信佛說的，對佛所說的都能夠理解，然後依照方法去修行，最後證實佛所說，證實我們所信，佛不騙人。佛的教學合情、合理、合法，佛法的修持法門雖多，總不離禪定；換句話說，八萬四千法門就是八萬四千種不同的方法、不同的手段，都是修禪定，禪定不只一種方法修。禪定這兩個字的定義，《金剛經》上說得非常好，「不取於相」這是禪，「如如不動」這是定。你懂得這個原理原則，在我們日常生活當中事事物物，對人、對事、對物樣樣都能夠不著相，樣樣都能夠不動心，這是真修禪定。而現在一般人誤會，修禪定一定要面壁打坐，那才叫禪定，這是對於禪定的定義完全不了解；面壁打坐是八萬四千法門裡面的一門，除這一門方法還多得是。釋迦牟尼佛四十九年所說的一切法，無量修行的方式，哪一樣不是修禪定？</w:t>
      </w:r>
      <w:r>
        <w:t xml:space="preserve"> </w:t>
      </w:r>
    </w:p>
    <w:p w14:paraId="0609F92E" w14:textId="77777777" w:rsidR="00E7745E" w:rsidRDefault="00E7745E">
      <w:pPr>
        <w:pStyle w:val="a3"/>
      </w:pPr>
      <w:r>
        <w:t xml:space="preserve">　　我們今天在一起共修的同修，每天進念佛堂念佛，我們是用執持名號的方法修禪定。《彌陀經》上講「一心不亂，心不顛倒」，諸位想想，一心不亂，心不顛倒，不是禪定是什麼？方式不相同，原理原則是一樣的。明白這個道理，要解救社會問題，理當標本兼治，治本就是要改變心理。縱然不能做到斷貪瞋痴，你要斷貪瞋痴你的福報就大了，超越六道輪迴，這個福誰能跟你相比？不能斷也要把貪瞋痴控制住，不能讓它增長。人為什麼有貪心？為的是享富裕的生活。現在世間追求財富，追求名聞利</w:t>
      </w:r>
      <w:r>
        <w:lastRenderedPageBreak/>
        <w:t>養而不擇手段，這就錯了，造作無量無邊的罪業，哪有不遭報應的道理？果報現前這才曉得苦，果報沒有現前的時候胡作妄為。世出世間聖賢，對這些現象都認識得很清楚，都說自作自受，不是別人造給你受的，自作自受。最明顯的例子，像最近東南亞經濟的災難，受害的人很多，我們細細想想，這受害的人也是自作自受。我們沒有受害，我們沒做，所以對我們毫無影響。我為什麼沒有影響？我知足，粗衣淡飯過得很自在、很快樂，不貪財，不貪圖名聞利養，安分守己的過日子，就不受這個災害。這不是非常明顯的例子嗎？從這個小例子觀察整個世界災變，道理是相同的。</w:t>
      </w:r>
      <w:r>
        <w:t xml:space="preserve"> </w:t>
      </w:r>
    </w:p>
    <w:p w14:paraId="47A90F49" w14:textId="77777777" w:rsidR="00E7745E" w:rsidRDefault="00E7745E">
      <w:pPr>
        <w:pStyle w:val="a3"/>
      </w:pPr>
      <w:r>
        <w:t xml:space="preserve">　　現在災難一天一天逼近，好像眼看它就要來了，這是共業所感，我們如何自處？夏蓮居老居士在《淨語》裡面，他有一個小冊子叫《淨語》，清淨之淨，言語之語；教導我們要真幹，他講過好幾遍。真幹什麼？真斷貪瞋痴，真修戒定慧。以戒來控制貪心、控制欲望，以定來控制瞋恚，以智慧來控制愚痴，所以佛說三無漏學，這是涵蓋了全部的佛法。不但是釋迦牟尼佛自己修行、教化眾生，不離開這個原則，十方三世一切諸佛如來，都是遵守這個原則。三學從哪裡來的？三學從對治眾生病根而來的。六道十法界眾生的根源就是貪瞋痴，佛稱它作三毒煩惱，我在講席裡面把它稱作病毒；講三毒大家還不難體會，我說病毒大家就更容易體會，最嚴重的病毒，所有一切病毒都是從它而生的，它是根本；夏老居士叫我們真幹，就是從這裡真幹。學佛的同修也有明白的人，也有懂得這個道理，為什麼依舊做不到？他做不到不能怪他，他雖懂，懂得不夠透徹，沒有徹底。所以聽了佛的話，對佛很尊敬，佛沒有妄言，不能不信，可是猶豫不決，始終下不了決心，還在徘徊不肯去做，原因在此地。</w:t>
      </w:r>
      <w:r>
        <w:t xml:space="preserve"> </w:t>
      </w:r>
    </w:p>
    <w:p w14:paraId="3BBC387D" w14:textId="77777777" w:rsidR="00E7745E" w:rsidRDefault="00E7745E">
      <w:pPr>
        <w:pStyle w:val="a3"/>
      </w:pPr>
      <w:r>
        <w:t xml:space="preserve">　　由此可知，佛法經論研究討論，對我們來講是很重要的課題。佛在經上也教導我們深入經藏，深解義趣，唯有深入深解你才肯真幹，你還不能真幹，你解得不夠深，入得不夠深，這就是以前所說，「能解必能行，能行未必能解」。他不能夠深解深入他也能行，這什麼原因？善根深厚，善根福德深厚。他雖然不明白這些道理，不知其所以然，佛說的、佛教我們這麼做的，他就真幹，這種人難能可貴，過去生中宿根深厚，他行；所以我們看到學佛真正有成就的，這一類人佔多數。中下根性的人要靠深解深入，諸位曉得我們是中下根性的人。那些接觸佛法就相信，不必理解他就真幹，那是上根人，我們往往誤會，把上根人輕視，以為他不認識字什麼都不會，瞧不起他。哪裡知道人家念幾天佛，站著往生、坐著往生，預知時至，上上品往生；我們自以為聰明還是依舊搞六道輪迴，怎麼能夠跟人家相比？</w:t>
      </w:r>
      <w:r>
        <w:t xml:space="preserve"> </w:t>
      </w:r>
    </w:p>
    <w:p w14:paraId="3ECFEC80" w14:textId="77777777" w:rsidR="00E7745E" w:rsidRDefault="00E7745E">
      <w:pPr>
        <w:pStyle w:val="a3"/>
      </w:pPr>
      <w:r>
        <w:t xml:space="preserve">　　在我們現前災變頻繁的時期，我們要覺悟。生命只有一天，我講一天也太長了，明天就要死了。你看這次新幾內亞的海嘯，昨天晚上我聽說報導已經死了八千多人。所以印光大師教我們把死字貼在額頭上，常常想到死，你還有什麼放不下？常常想著生不帶來，死不帶去，死了什麼都帶不去，你能不放下嗎？你能不提高警覺嗎？放下貪瞋痴，勤修戒定慧就對了，我們就有救了。自己有救，眾生也有救，世界也有救。你能救自己、救眾生、救世界，你就是佛菩薩再來，你就不是凡夫，希望我們大家共同勉勵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891D3" w14:textId="77777777" w:rsidR="00E7745E" w:rsidRDefault="00E7745E" w:rsidP="00E7745E">
      <w:r>
        <w:separator/>
      </w:r>
    </w:p>
  </w:endnote>
  <w:endnote w:type="continuationSeparator" w:id="0">
    <w:p w14:paraId="29E84FE7" w14:textId="77777777" w:rsidR="00E7745E" w:rsidRDefault="00E7745E" w:rsidP="00E77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F138" w14:textId="77777777" w:rsidR="00E7745E" w:rsidRDefault="00E7745E" w:rsidP="00E7745E">
      <w:r>
        <w:separator/>
      </w:r>
    </w:p>
  </w:footnote>
  <w:footnote w:type="continuationSeparator" w:id="0">
    <w:p w14:paraId="16415643" w14:textId="77777777" w:rsidR="00E7745E" w:rsidRDefault="00E7745E" w:rsidP="00E77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5E"/>
    <w:rsid w:val="00E774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662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7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7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7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7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