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03AC" w14:textId="77777777" w:rsidR="001A3B38" w:rsidRDefault="001A3B38">
      <w:r>
        <w:t>九八年早餐開示</w:t>
      </w:r>
      <w:r>
        <w:t>—</w:t>
      </w:r>
      <w:r>
        <w:t xml:space="preserve">人生第一樁大事：求覺悟　　（共一集）　　</w:t>
      </w:r>
      <w:r>
        <w:t>1998/8/12</w:t>
      </w:r>
      <w:r>
        <w:t xml:space="preserve">　　新加坡淨宗學會　　檔名：</w:t>
      </w:r>
      <w:r>
        <w:t xml:space="preserve">20-013-0089 </w:t>
      </w:r>
    </w:p>
    <w:p w14:paraId="4827B6B9" w14:textId="77777777" w:rsidR="001A3B38" w:rsidRDefault="001A3B38">
      <w:pPr>
        <w:pStyle w:val="a3"/>
      </w:pPr>
      <w:r>
        <w:t xml:space="preserve">　　《華嚴經》跟大家介紹到主藥神，從海月菩薩到這個地方算是一個小段，這小段裡面一共說了九類的神眾，他代表的是十住菩薩。十住是住佛之住，十是代表圓滿，《華嚴》用十來表法，住行向地都用十，表大圓滿的意思。這一段我們讀了之後，有沒有能夠在這裡面體會到「住」的意思，我們應該如何來學習。上根的人，看這一段文心裡面就明白，就能夠契入裡面的境界。如果在這段文字裡面還不能契入，那沒有關係，後面還要細說。所以大經展開我們仔細觀察，也是三根普被，利鈍全收，可是大原則、大方向，我們要能掌握住。</w:t>
      </w:r>
      <w:r>
        <w:t xml:space="preserve"> </w:t>
      </w:r>
    </w:p>
    <w:p w14:paraId="3699BDDC" w14:textId="77777777" w:rsidR="001A3B38" w:rsidRDefault="001A3B38">
      <w:pPr>
        <w:pStyle w:val="a3"/>
      </w:pPr>
      <w:r>
        <w:t xml:space="preserve">　　說到「佛住」，《般若經》上告訴我們，「應無所住，而生其心」。佛住在哪裡？佛住在無所住。無所住是什麼？是真實智慧。所以這段文字一開端就是執金剛神，執金剛神是代表金剛般若智慧，用十位上首來表法，說明真實智慧的樣子。讓我們在日常生活當中細心的去領會，我們生活樣子跟佛所說的樣子做一個對比，相應不相應？如果相應，那就是住佛之住的樣子；一直到主藥神都是真實智慧起用，表現在生活上。這就是空有兩邊不住，不住生死，不住涅槃；不住空，也不住有。兩邊不住，兩邊都相應，內與空寂的定慧相應，外面與相用相應。由此可知，這就沒有離開總題目，沒有離開總原則、總綱領，總原則是「大方廣佛華嚴」，與「大方廣」相應，過的生活就叫「佛華嚴」的生活。我們讀這部大經，學習這部大經，這是總綱領，第一重要的原則，一定要掌握到。</w:t>
      </w:r>
      <w:r>
        <w:t xml:space="preserve"> </w:t>
      </w:r>
    </w:p>
    <w:p w14:paraId="431574EB" w14:textId="77777777" w:rsidR="001A3B38" w:rsidRDefault="001A3B38">
      <w:pPr>
        <w:pStyle w:val="a3"/>
      </w:pPr>
      <w:r>
        <w:t xml:space="preserve">　　經文長，長的好處多，這就是長時間的薰習。這個經如果講三年，我們三年不間斷的薰習，諸位要注意這個不間斷，不間斷就是日常生活當中，起心動念統統相應，這才叫不間斷。不是我們聽經的時候，這兩個小時不間斷，平常研究的時候，幾個小時不間斷，放下經本與這個又不相應，這就間斷了。間斷必然夾雜，夾雜什麼東西？夾雜一些老毛病、舊習氣，這是我們修學困難的地方，嚴重的障礙使我們不能悟入，不要說親證這個境界，明瞭這個境界都做不到。諸位要曉得，這毛病發生在哪裡？毛病發生在與「大方廣」不相應。「大方廣」是自性的體相用，所以相應是佛住。心地清淨平等，一塵不染，這與「大」相應；慈悲現相，像經上所說的，如諸菩薩所為的，與一切眾生感應道交，現身說法，現身與「方」相應；演說與「廣」相應，表演，四無礙辯末後「樂說無礙辯」，這就是以一股熱情歡喜為人演說。</w:t>
      </w:r>
      <w:r>
        <w:t xml:space="preserve"> </w:t>
      </w:r>
    </w:p>
    <w:p w14:paraId="2933269A" w14:textId="77777777" w:rsidR="001A3B38" w:rsidRDefault="001A3B38">
      <w:pPr>
        <w:pStyle w:val="a3"/>
      </w:pPr>
      <w:r>
        <w:t xml:space="preserve">　　諸佛菩薩應化在六道，應化在十法界，為什麼？就是一樁事情，把這樁大事因緣告訴一切眾生。這個大事因緣就是宇宙人生的真相，眾生不明瞭，迷失了，佛菩薩出現在世間沒有別的事，什麼事都沒有，就是把這樁事情告訴大家。所以有緣的眾生聽了他相信，他肯接受，進而依教奉行，這緣成熟。緣沒有成熟的給他講，為他做將來的種子，先播種；緣成熟的拉他一把，幫助他往生淨土，一生當中就證得不退菩提。所以這個精神、這個理念，在整個《華嚴經》裡面顯露無遺，我們如果有相當程度的了解，自己當然能夠得到真實的受用。這個受用就是生活，過佛菩薩的生活，過聖賢的生活，佛經裡講吉祥的生活，世間人所說幸福的生活。世間人所謂的現實，現前能夠得到殊勝的吉祥、幸福，這才叫現實。</w:t>
      </w:r>
      <w:r>
        <w:t xml:space="preserve"> </w:t>
      </w:r>
    </w:p>
    <w:p w14:paraId="2A5CA382" w14:textId="77777777" w:rsidR="001A3B38" w:rsidRDefault="001A3B38">
      <w:pPr>
        <w:pStyle w:val="a3"/>
      </w:pPr>
      <w:r>
        <w:t xml:space="preserve">　　由此可知，最現實莫過於大乘佛法，世間人所講的現實，實在說忽略了現實，他哪裡懂得現實？他所希求總是願與事違，所謂是「求不得苦」。求得的也是假的，也</w:t>
      </w:r>
      <w:r>
        <w:lastRenderedPageBreak/>
        <w:t>是虛幻不實，真實法唯有覺悟的人，他才能夠感受得到。如果對這樁事情明白，搞清楚了，然後你才會肯定，人生第一樁大事就是求覺悟，求覺悟就是學佛。我們今天講到學佛，世間人講我們是迷信，其實他們連什麼叫學、什麼叫佛，他都不懂，誰迷信？什麼叫學？是學習、效法；學有仿效的意思，模仿、效法。佛是什麼意思？佛是覺。所以學佛就是求覺悟、求明白，通達明瞭宇宙人生的真相。經上講「體、相、作用」，宇宙人生的本體，宇宙人生的現象，宇宙人生的作用，徹底明瞭，這個人佛法裡面就稱他作佛陀；明瞭尚未究竟，這樣的人則稱他為菩薩，這哪有迷信？在我們現前這段經文裡面已經就暗示，所以聰明人，智慧高的人，一接觸這個他就曉得心要安住在哪裡，就知道了。</w:t>
      </w:r>
      <w:r>
        <w:t xml:space="preserve"> </w:t>
      </w:r>
    </w:p>
    <w:p w14:paraId="3EF98998" w14:textId="77777777" w:rsidR="001A3B38" w:rsidRDefault="001A3B38">
      <w:pPr>
        <w:pStyle w:val="a3"/>
      </w:pPr>
      <w:r>
        <w:t xml:space="preserve">　　說了這麼多，這樣廣泛的介紹，要是把它總歸納起來，不外戒、定、慧三學。我們仔細觀察這些神眾，從海月菩薩到主藥神這一百多人，一百多人哪些名號裡面與戒學相應？哪些與定學相應？哪些與慧學相應？我們平常要在這裡留意，這是總綱領。我們自己也提出一個綱領，都是依經教，我們提出的是「真實、清淨、平等、正覺、慈悲」，這一百多人他們名號當中，哪些與真實相應？哪些與清淨相應？哪些與平等相應？哪些與正覺相應？哪些與慈悲相應？為什麼要作如是觀？能作如是觀，你自己才得真實利益。效法這些神眾，效法這些菩薩，在日常生活當中怎樣去表現；換句話說，將自己的性德，真誠、清淨、慈悲如何流露出來，不至於這個東西永遠藏在裡面。藏著誰沒有？佛說一切眾生都有，圓圓滿滿的。佛菩薩的本事就是自性的性德他能流露出來，讓大家受用；凡夫是把它藏得緊緊的，像鎖在保險櫃裡頭，自己得不到用處，別人也得不到用處。不是沒有，統統都有，這就是《出現品》裡面所講的「如來智慧德相」。</w:t>
      </w:r>
      <w:r>
        <w:t xml:space="preserve"> </w:t>
      </w:r>
    </w:p>
    <w:p w14:paraId="06205E1F" w14:textId="77777777" w:rsidR="001A3B38" w:rsidRDefault="001A3B38">
      <w:pPr>
        <w:pStyle w:val="a3"/>
      </w:pPr>
      <w:r>
        <w:t xml:space="preserve">　　如來智慧是體，德是作用，相是現象；換句話說，這一句話也是「大方廣」，如來智慧是「大」，德是「廣」的意思，相是「方」。翻過來覆過去，都是說一樁事情，佛種種說法那是高度智慧，智慧的教學，善巧方便到極處。一種說法往往我們會執著，不知道靈活運用，他翻過來覆過去種種說法，我們才在這裡頭體會，原來這麼樣的活潑、這麼樣的生動，一絲毫障礙都沒有，無障礙的法界，不思議的解脫。從他種種說法裡面我們才體會到，自受用大自在，他受用隨緣，普賢十願裡面講「恆順眾生，隨喜功德」，那是隨緣；「恆順眾生」是自在，「隨喜功德」是隨緣。這樣才真正是達到改善我們的生活，從精神到物質，從質到量，得到真實圓滿的改善。</w:t>
      </w:r>
      <w:r>
        <w:t xml:space="preserve"> </w:t>
      </w:r>
    </w:p>
    <w:p w14:paraId="22C76CD5" w14:textId="77777777" w:rsidR="001A3B38" w:rsidRDefault="001A3B38">
      <w:pPr>
        <w:pStyle w:val="a3"/>
      </w:pPr>
      <w:r>
        <w:t xml:space="preserve">　　所以諸位想想世間還有哪一種學問，能夠跟大乘佛法相比？你要想通、想明白，我們這一生壽命有限，也是我們的時間有限，以這樣有限的時間，這樣短促的生命，我們應該學什麼？這還用得著別人說嗎？自然就明瞭了。這一生當中遇不到佛法，一般講運氣不好，沒有緣；遇到佛法你的好運氣，遇到不學，那叫真可惜。明白之後，曉得這一生所學的就是這麼一樁事情。這樁事情學好，搞明白，世出世間一切法都通達，這就宗門教下所講的「從根本修」。我今天在這裡做這一點提示，你們如果要會用，用在聽經上，用在學習上，用在生活上，會幫助你開悟，幫助你契入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993CA" w14:textId="77777777" w:rsidR="001A3B38" w:rsidRDefault="001A3B38" w:rsidP="001A3B38">
      <w:r>
        <w:separator/>
      </w:r>
    </w:p>
  </w:endnote>
  <w:endnote w:type="continuationSeparator" w:id="0">
    <w:p w14:paraId="546B679B" w14:textId="77777777" w:rsidR="001A3B38" w:rsidRDefault="001A3B38" w:rsidP="001A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BC67" w14:textId="77777777" w:rsidR="001A3B38" w:rsidRDefault="001A3B38" w:rsidP="001A3B38">
      <w:r>
        <w:separator/>
      </w:r>
    </w:p>
  </w:footnote>
  <w:footnote w:type="continuationSeparator" w:id="0">
    <w:p w14:paraId="0727C0D0" w14:textId="77777777" w:rsidR="001A3B38" w:rsidRDefault="001A3B38" w:rsidP="001A3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38"/>
    <w:rsid w:val="001A3B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C0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B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B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B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B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