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92D0" w14:textId="77777777" w:rsidR="008454BF" w:rsidRDefault="008454BF">
      <w:r>
        <w:t>九八年早餐開示</w:t>
      </w:r>
      <w:r>
        <w:t>—</w:t>
      </w:r>
      <w:r>
        <w:t xml:space="preserve">地藏聖誕話地藏　　（共一集）　　</w:t>
      </w:r>
      <w:r>
        <w:t>1998/9/20</w:t>
      </w:r>
      <w:r>
        <w:t xml:space="preserve">　　新加坡淨宗學會　　檔名：</w:t>
      </w:r>
      <w:r>
        <w:t xml:space="preserve">20-013-0113 </w:t>
      </w:r>
    </w:p>
    <w:p w14:paraId="25251745" w14:textId="77777777" w:rsidR="008454BF" w:rsidRDefault="008454BF">
      <w:pPr>
        <w:pStyle w:val="a3"/>
      </w:pPr>
      <w:r>
        <w:t xml:space="preserve">　　今天是地藏菩薩的聖誕，這次承蒙仁德老法師的邀請，我由於差別的因緣，不能夠參加這次的盛會，感到非常遺憾。可是我們依舊在此地，將《地藏菩薩本願經》錄一套完整的錄像帶，送到九華供養菩薩、供養大眾，盡我們一點心意。在經典當中，世尊明白的告訴我們，他老人家滅度之後，一直要到彌勒菩薩下生之前，這段時間相當長，經典裡面所說的是五十六億七千萬年，正確的數字諸位可以能夠算得出來。彌勒菩薩住在兜率天，兜率天的一天是我們人間四百年，也算一年三百六十五天，兜率天人的壽命是四千歲，數字是可以算得出來，但是是相當長的一段時間。也說明有佛出世的時間很短，無佛出世的時間太長，所以佛出世要跟時間合起來看，真正是所謂「曇花一現，希有難逢」。釋迦牟尼佛的法運才一萬二千年，這當中有五十多億萬年，這麼長的時間沒有佛住世。</w:t>
      </w:r>
      <w:r>
        <w:t xml:space="preserve"> </w:t>
      </w:r>
    </w:p>
    <w:p w14:paraId="1AFA8683" w14:textId="77777777" w:rsidR="008454BF" w:rsidRDefault="008454BF">
      <w:pPr>
        <w:pStyle w:val="a3"/>
      </w:pPr>
      <w:r>
        <w:t xml:space="preserve">　　沒有佛住世，眾生就苦，痛苦的狀況，如果我們冷靜的觀察能夠發覺，如果是一般成天糊塗過日子，所謂醉生夢死，這些人他不知道。但是在現前，可以說世間絕大多數的人，他的生活富裕也好、貧賤也好，都有一種恐怖惶恐不安的現象，身心都不安穩。這是什麼原因？有沒有人細心的去想過，這不是小事，這是大事情。原因何在，要怎樣才能夠幫助一切眾生身心安穩，世界和平？歸根結柢的原因，就是失去了聖賢的教學，一般眾生身心沒有一個依靠，沒有一個皈依處，問題在這個地方。佛不住世又這麼長的時間，諸佛如來無盡的慈悲，總不能看著眾生受苦，所以世尊就將這麼長的期間，教化眾生的使命付託給地藏菩薩。地藏菩薩教化眾生稟承佛陀的遺囑，我們想想他用什麼教化？地藏有三經，《本願經》我們讀過，另外還有兩部，讀的人比較少，《地藏十輪經》、《占察善惡業報經》，這是地藏三經。三經的內容總結起來，是教我們以人倫道德、十善為皈依。</w:t>
      </w:r>
      <w:r>
        <w:t xml:space="preserve"> </w:t>
      </w:r>
    </w:p>
    <w:p w14:paraId="18071E44" w14:textId="77777777" w:rsidR="008454BF" w:rsidRDefault="008454BF">
      <w:pPr>
        <w:pStyle w:val="a3"/>
      </w:pPr>
      <w:r>
        <w:t xml:space="preserve">　　人為什麼到這個世間來？在這個世間活著是為什麼？佛法裡面講「人生酬業」，你為什麼來的？是來酬償你的業報；你過去生中修福，你到人間來享福，你過去造的不善業，你到人間來受罪，是來受報，果報。如果我們不享受這個果報，佛菩薩有解脫的方法來教導我們，所以在這段期間，我們就知道菩薩用什麼方式度眾生；用因緣果報勸勉這些苦難的眾生。我們要問這些眾生能不能出離三界？很難，非常之難。在佛的末法時期，末法還有九千年，這九千年當中，以《地藏經》跟淨土往生經合起來，可以令末法時期眾生得度，他們能夠往生不退成佛。這就是這些往生的人，他們在這段時間之中，末法九千年當中，他們的根性成熟，這首先得度。佛的法運滅盡，在五十六億萬年當中，這些眾生根不成熟，所以菩薩用倫理給他講業因果報，勸勉他們免於惡道，受人天福。我們在經上所看到，都是講人天福報，要想到佛法滅之後，到下一尊佛沒出世之前，那時候的狀況。</w:t>
      </w:r>
      <w:r>
        <w:t xml:space="preserve"> </w:t>
      </w:r>
    </w:p>
    <w:p w14:paraId="6420E5E7" w14:textId="77777777" w:rsidR="008454BF" w:rsidRDefault="008454BF">
      <w:pPr>
        <w:pStyle w:val="a3"/>
      </w:pPr>
      <w:r>
        <w:t xml:space="preserve">　　真正學佛人，真正修菩薩道的人，我們的覺悟是全面的，不是局限的。在時間上講，過去無始、未來無終是一個全面，不是講一段，你才能解決問題；如果局限在一段的時間，不能解決問題，那是迷，不是覺。空間一定是盡虛空、遍法界，一定是十方，不局限在一方，不局限在一個世界，一個世界雖然大，世尊講娑婆世界也不行，一定要拓展到盡虛空、遍法界，你才能看到全部。這種認知、這種思想，全在《大方廣佛華嚴經》之中，所以讀《華嚴經》確實幫助你心胸拓開，認知廣大，你才能看清楚某一個時代、某一個地區，這些眾生他的思想、他的行為、他的生活、他的業因果</w:t>
      </w:r>
      <w:r>
        <w:lastRenderedPageBreak/>
        <w:t>報，來龍去脈你就清清楚楚，你才有能力幫助他、教導他，如何能夠破迷開悟，如何能夠離苦得樂，漸漸誘導契入真實。契入真實最有效、最穩當、最殊勝的方式，無過於導歸極樂。</w:t>
      </w:r>
      <w:r>
        <w:t xml:space="preserve"> </w:t>
      </w:r>
    </w:p>
    <w:p w14:paraId="5D20A888" w14:textId="77777777" w:rsidR="008454BF" w:rsidRDefault="008454BF">
      <w:pPr>
        <w:pStyle w:val="a3"/>
      </w:pPr>
      <w:r>
        <w:t xml:space="preserve">　　我們能想像到，地藏菩薩在漫長的五十六億多年之中，他的教學內容，他的教學方式。而他的教學在世尊末法時期已經就展開，我們現在生在末法時期，而且生在末法正好遇到苦難的一段時期，苦難幫助我們覺悟，幫助我們警惕。所以真正修行人，一切境緣都是增上緣，不會修行的人處處是障礙，處處成障，會修行的人頭頭是道，問題就是你會不會？我們今天應當要效法地藏菩薩的大願，願是行的根本。一般講發願都以四弘誓願為代表，四弘誓願第一個「眾生無邊誓願度」，這一願唯有地藏菩薩代表的是究竟、徹底、圓滿，所謂是「地獄不空誓不成佛」，現在人講犧牲奉獻，捨己為人，地藏菩薩做圓滿了。</w:t>
      </w:r>
      <w:r>
        <w:t xml:space="preserve"> </w:t>
      </w:r>
    </w:p>
    <w:p w14:paraId="48EE4C89" w14:textId="77777777" w:rsidR="008454BF" w:rsidRDefault="008454BF">
      <w:pPr>
        <w:pStyle w:val="a3"/>
      </w:pPr>
      <w:r>
        <w:t xml:space="preserve">　　誰是地藏菩薩？誰發心從事於這項工作的人，這個人就叫地藏菩薩，所以地藏菩薩是通名，不是一個人的別名。我們想想哪一尊諸佛如來不做這個工作？哪一尊法身大士不從事這個工作？只要在從事這個工作的時候就叫地藏菩薩。我們發心依照地藏三經修學，弘揚地藏三經，照地藏菩薩的教誨，我們做成好榜樣，我們自己就是地藏菩薩，這叫學佛。世間人天天只想求菩薩保佑，菩薩保不保佑你？如果我們向他學習，與菩薩同心同願、同德同行，就得菩薩保佑。我們在經典裡面看到，無量無邊分身地藏菩薩，那就是說無量無邊的法身大士們，無量無邊諸菩薩們，從初信位到等覺位五十一個位次諸菩薩們，他們從事地藏菩薩的工作都叫地藏菩薩，這就是分身的意思。我們果然與菩薩的心願解行相同，這麼許許多多地藏菩薩的威神都加持我們，都保佑我們。</w:t>
      </w:r>
      <w:r>
        <w:t xml:space="preserve"> </w:t>
      </w:r>
    </w:p>
    <w:p w14:paraId="78FB0985" w14:textId="77777777" w:rsidR="008454BF" w:rsidRDefault="008454BF">
      <w:pPr>
        <w:pStyle w:val="a3"/>
      </w:pPr>
      <w:r>
        <w:t xml:space="preserve">　　用現代科學的說法就不難懂，我們的心、願、德行都是波動的現象，我們波動的頻率跟諸菩薩波動頻率相同，自自然然就合成一體，合成同一個頻率的波動，這就加持上了。如果我們的思想波動頻率，跟佛菩薩的不相同，那怎麼加也加不上。正如無線電波一樣，現在我們在市面上，隨時隨處都看到有人拿著行動電話，無線電話，無線電話發出去是電波，如果你發出去的波，跟對方收聽的波頻率相同，你的電話就接通，頻率不相同怎麼接也接不通。諸佛菩薩對眾生的保佑，對眾生的加持，就是這麼個道理，就是這麼個現象，一定要我們自己發出去的思想波、心願之波、行為之波，一定要跟佛菩薩的波頻率相同，道理在此地；這樣才能接得通，才能得三寶加持。我們思想的波、思想的頻率，要怎樣才能跟地藏菩薩接通，最具足代表性的就是《地藏菩薩本願經》。我們讀誦《本願經》，思惟《本願經》，體解《本願經》，實行《本願經》，頻率就完全相應，很圓滿的相應；圓滿相應就等於我們無線電話接通，音聲非常清晰，如同面前談話一樣。</w:t>
      </w:r>
      <w:r>
        <w:t xml:space="preserve"> </w:t>
      </w:r>
    </w:p>
    <w:p w14:paraId="51A926C8" w14:textId="77777777" w:rsidR="008454BF" w:rsidRDefault="008454BF">
      <w:pPr>
        <w:pStyle w:val="a3"/>
      </w:pPr>
      <w:r>
        <w:t xml:space="preserve">　　這裡面我們假設心願解行，這四面我們只有一面，其餘三面還沒做到，也能接通，通了什麼？聽話聽得不很清楚，雜音很多、干擾很多，也通了。諸位從這個淺顯的比喻當中就能體會到，佛法裡面常講「一經通一切經通」，無量無邊的法門，一個法門通一切法門都通達了。這就是任何一個法門，都是如來自性當中流露出來，所以任何一個法門都回歸自性，自性等於說發射總站。我們與總站頻率相應，就能與一切諸佛菩薩的頻率統統相應，產生共鳴的作用，實在講這是我們人生真實的目的，人生真正的意義；真正意義、真實目的，說個淺顯的話就是教我們作佛、作菩薩。真正覺悟明白，我們叫看破，真正肯身體力行，那就是放下。信、解、行、證，然後你才明</w:t>
      </w:r>
      <w:r>
        <w:lastRenderedPageBreak/>
        <w:t>瞭是一，一即是四，四即是一，四一不二。這時候就是經上所講，你入不二法門，入大解脫門，入一真法界，入佛知見；經上說這些話，這就是你的電波頻率完全接通。</w:t>
      </w:r>
      <w:r>
        <w:t xml:space="preserve"> </w:t>
      </w:r>
    </w:p>
    <w:p w14:paraId="61419D0C" w14:textId="77777777" w:rsidR="008454BF" w:rsidRDefault="008454BF">
      <w:pPr>
        <w:pStyle w:val="a3"/>
      </w:pPr>
      <w:r>
        <w:t xml:space="preserve">　　佛發出去的波永遠存在，無時無處不在，我們怎麼跟他接通？他的頻率都在我們這裡，我們今天機器怎麼樣把它調整，跟他調的頻率相同。這在我們如何調心，調我們的願，調我們的德，調我們的行，就跟調電波頻率一樣。我們以這個來紀念菩薩聖誕，這是真實的，這才有意義。我們注重形式，更注重實質，我們曉得唯有實質，我們才能真正得到佛菩薩教誨的真實利益，希望我們大家共同勉勵、共同學習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35D8A" w14:textId="77777777" w:rsidR="008454BF" w:rsidRDefault="008454BF" w:rsidP="008454BF">
      <w:r>
        <w:separator/>
      </w:r>
    </w:p>
  </w:endnote>
  <w:endnote w:type="continuationSeparator" w:id="0">
    <w:p w14:paraId="4434718A" w14:textId="77777777" w:rsidR="008454BF" w:rsidRDefault="008454BF" w:rsidP="00845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4C9F" w14:textId="77777777" w:rsidR="008454BF" w:rsidRDefault="008454BF" w:rsidP="008454BF">
      <w:r>
        <w:separator/>
      </w:r>
    </w:p>
  </w:footnote>
  <w:footnote w:type="continuationSeparator" w:id="0">
    <w:p w14:paraId="74F4BC68" w14:textId="77777777" w:rsidR="008454BF" w:rsidRDefault="008454BF" w:rsidP="008454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BF"/>
    <w:rsid w:val="008454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F4C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4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4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4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4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