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CC2F3" w14:textId="77777777" w:rsidR="00FA1C52" w:rsidRDefault="00FA1C52">
      <w:r>
        <w:t>九八年早餐開示</w:t>
      </w:r>
      <w:r>
        <w:t>—</w:t>
      </w:r>
      <w:r>
        <w:t xml:space="preserve">生命的真實價值　　（共一集）　　</w:t>
      </w:r>
      <w:r>
        <w:t>1998/9/23</w:t>
      </w:r>
      <w:r>
        <w:t xml:space="preserve">　　新加坡淨宗學會　　檔名：</w:t>
      </w:r>
      <w:r>
        <w:t xml:space="preserve">20-013-0116 </w:t>
      </w:r>
    </w:p>
    <w:p w14:paraId="354F9CB3" w14:textId="77777777" w:rsidR="00FA1C52" w:rsidRDefault="00FA1C52">
      <w:pPr>
        <w:pStyle w:val="a3"/>
      </w:pPr>
      <w:r>
        <w:t xml:space="preserve">　　最近我們在《華嚴經》、在《地藏經》上所看到世尊對我們的教誨，我們的體驗愈來愈深刻。在這個濁惡達到極處的這個處所，如何拯救自己不至於墮落，如何幫助別人脫離苦海，這才是我們一生到人間來真正的目的。這個機緣許許多多人都有，非常可惜的是他自己疏忽了，自己沒有緊緊的抓住這個機緣，當面錯過，這是很惋惜的一樁事情。現在我們自己要認真的反省，我們有沒有把這個機緣抓住？有沒有在這個機緣之中，常常想著要成就自己？果然想成就自己，想提升自己，一定要常常反省檢點自己的過失，要常常想到這一生當中、過去生中。這一生當中如果我們回到深沉的回憶，不難覺悟；至於過去生中，我們可以從很多習性、習氣，以及在日常生活當中，對人對事對物，如果是細心的話可以得到很多的訊息。從這些訊息當中逐漸明瞭過去生中的一些狀況，也就是過去生中的歷史狀況，我們累積有哪些因素？這些因素是善的、還是惡的？如何將這些善惡因素加以整理，做為一個有體系、有層次的認知，然後斷惡修善。這裡面一定要明白善惡的定義，善惡的界限。</w:t>
      </w:r>
      <w:r>
        <w:t xml:space="preserve"> </w:t>
      </w:r>
    </w:p>
    <w:p w14:paraId="4A3B5040" w14:textId="77777777" w:rsidR="00FA1C52" w:rsidRDefault="00FA1C52">
      <w:pPr>
        <w:pStyle w:val="a3"/>
      </w:pPr>
      <w:r>
        <w:t xml:space="preserve">　　凡夫遇到佛法是無比殊勝的機緣，多數人修學不能成就，是因為他自己本身的障礙不能拔除，這個本身的障礙就是一般人所講的自私自利。這個錯誤的觀念是無量劫來養成的，在佛法裡面叫做「根本煩惱」、「俱生煩惱」，不是這一生學的，生生世世累積的錯誤的觀念、錯誤的思想，所以它有很大的力量，有很深的潛力，不容易拔除。佛菩薩就他們自己修學經驗告訴我們，要能夠降伏這個煩惱是要很深的定力，要把這個煩惱化解一定要真實的智慧。我們今天就是定慧不足，所以依舊這個妄想、這個習氣支配我們一生，叫我們在這一生當中身口又造無量無邊的罪業。心裡面有邪惡，什麼是邪？剛才講了自私自利的念頭就是邪，惡是十惡。有邪思、造十惡苦報就不堪設想，這是我們第一要覺悟的。我們這些業障深重的凡夫能不能得度？能，答案是肯定的。怎麼能得度？正是所謂「苦海無邊，回頭是岸」。什麼是回頭？把錯誤的觀念改正過來就回頭了。以往我們念念是自私，念念是為這個軀殼，軀殼是假的、無常的，為它造罪業，不值得！回過頭來從今之後，再不為這個假軀殼欺騙，再不為它作惡。這一念轉過來，要以這個假軀殼去服務一切眾生，利益一切眾生，這個念頭一轉就回頭了。</w:t>
      </w:r>
      <w:r>
        <w:t xml:space="preserve"> </w:t>
      </w:r>
    </w:p>
    <w:p w14:paraId="60827D31" w14:textId="77777777" w:rsidR="00FA1C52" w:rsidRDefault="00FA1C52">
      <w:pPr>
        <w:pStyle w:val="a3"/>
      </w:pPr>
      <w:r>
        <w:t xml:space="preserve">　　諸位想想，連這個假身跟諸佛菩薩示現一樣，是利益眾生的工具，這個東西不是我。身都是利生的工具，何況身外之物，豈不是全是利益眾生的工具嗎？利益眾生的資源。諸菩薩修行證果就是這樣成就的，一大藏教也是為我們細細說明這樁事情，菩薩成佛了，成佛之後倒駕慈航還是幹這樁事情。世間人要問，人生的目的何在？生命的意義何在？簡單的說，服務眾生，幫助眾生覺悟，幫助眾生回頭，這是生命真正的意義，真實的價值。諸佛菩薩如是做，我們發心學佛，為佛弟子，弟子應當效法老師。修學最初的方便，印光大師講得好，這《文鈔》裡頭有記載。有人向他請教，問他學佛有沒有祕訣？他的答覆是有，修學的祕訣就是誠敬兩個字，「一分誠敬得一分利益，二分誠敬得二分利益」。什麼叫誠？有我就不誠，誠是無我，敬是服務別人，這是印祖說的祕訣。印祖所說的祕訣跟佛在《觀經》三福裡面所講的完全相同，佛教給我們的從哪裡下手？孝養父母、奉事師長；這兩句話是不是誠敬？誠敬落實在修持上就是這兩句。</w:t>
      </w:r>
      <w:r>
        <w:t xml:space="preserve"> </w:t>
      </w:r>
    </w:p>
    <w:p w14:paraId="0909A7C2" w14:textId="77777777" w:rsidR="00FA1C52" w:rsidRDefault="00FA1C52">
      <w:pPr>
        <w:pStyle w:val="a3"/>
      </w:pPr>
      <w:r>
        <w:lastRenderedPageBreak/>
        <w:t xml:space="preserve">　　哪個是父母、哪是師長？昨天我們在《華嚴經》裡面講得很詳細。佛在經上告訴我們，一切眾生是我們過去父母，一切眾生是未來諸佛，佛是我們老師。我們回頭想想，我們往昔犯了什麼錯誤？這個錯誤就是自尊自大、貢高我慢，沒有把別人看在眼裡，念念都是控制別人，炫耀自己，滿足自己自私自利的欲望，幹一些損人不利己的事情，這造許許多多的罪業。尤其是學佛的人，學佛的人不能回頭，造的罪業比世間一般人不知道要重多少倍，為什麼？很容易毀謗三寶，破和合僧團，造極重的阿鼻地獄的罪業。為了自己私心，為了自己煩惱習氣，教唆世間人毀壞倫理道德，挑撥離間，教人一家父子兄弟不和，做出一些不忠、不義、不仁、不孝之事，這是地獄業因，這個罪報極重；如果不知道回頭，不知道懺悔，哪有不墮地獄的道理？在現在這個社會，造作這些事情的人太多太多了，他的動機無非是為了名利，爭名奪利，骨肉就無情了，讓父母痛心。父母年老了，兄弟姐妹多，不顧父母晚年困苦的處境，爭奪父母的財產，兄弟互相爭奪，這種事情現在在社會上，我們常常在報紙上看到。這其中不免有一些惡友在當中挑唆，挑唆的人當然希望在這裡面自己得到一點利益。實在說，他自己得的利益少，而他所造下的罪業，將來果報太苦了。可是世間人</w:t>
      </w:r>
      <w:r>
        <w:t>不相信因果報應，不相信六道輪迴，他敢造業。這個事情不是說你相信就有，不相信就沒有，如果說是不相信就沒有，那個事情好辦了，不相信還是有。真正是「舉頭三尺有神明」，你的起心動念、言語造作能夠瞞得過誰？果報現前的時候後悔莫及，這就大難了！</w:t>
      </w:r>
      <w:r>
        <w:t xml:space="preserve"> </w:t>
      </w:r>
    </w:p>
    <w:p w14:paraId="5275609E" w14:textId="77777777" w:rsidR="00FA1C52" w:rsidRDefault="00FA1C52">
      <w:pPr>
        <w:pStyle w:val="a3"/>
      </w:pPr>
      <w:r>
        <w:t xml:space="preserve">　　所以我們常常勸導世人，要能夠體念佛陀的慈悲教誨，要常常讀誦大乘，把佛的話記在心裡，幫助我們回頭，幫助我們改過自新，使我們在無量無邊罪業裡面走出一條生路。對於我們周邊的這些惡友，佛在楞嚴會上講的妖魔鬼怪，妖魔鬼怪就是這些惡友、惡知識，有意無意拖我們下水，我們覺悟了，覺悟則不受其害。不但我們不恨他、不埋怨他，我們反而要憐憫他。他愚痴，他不了解事實真相，我們還要設種種方便來幫助他，幫助他覺悟，幫助他免於墮落，這才是慈悲心，才是清淨平等心。希望他不要墮三途，他一口氣還沒斷，幫助他容易，他一口氣斷了就很困難，正如《地藏菩薩本願經》裡面所說的，佛菩薩幫助他都相當不容易。所以一切眾生修行證果，人道是最方便的，佛在經上常常讚歎「人身可貴」，可貴之處就是容易得度、容易覺悟、容易回頭。雖說容易，實在講也在緣分，緣分一定要好好的把它抓住。一個好的緣分，自己與眾生得度的緣分很不容易遇到，真正是百千萬劫難遭遇。遇到自己不認識，輕易放過，這個過失自己要負責任，果報自己要承當。這是我們這一生最大的一樁事情，一定要很冷靜細心的去思惟。現在還有機緣，問題我們是不是真正認識，真正能夠掌握。縱然造無量無邊的罪業，經上講的五逆十惡，現在造五逆十</w:t>
      </w:r>
      <w:r>
        <w:t>惡的人有，不少，只要你認識機緣，把握著機緣，好好利用機緣，還是能夠得度。怕的就是機緣在面前又錯過了，那就壞了，往後苦不堪言，不是我們人能夠想像得到的。你要受的這個苦報，地藏菩薩講地獄的苦報，說一劫都說不盡。今天這個世間步步都是通到地獄的通道，我們行走哪能夠不小心謹慎？一不小心就墮落了。這要靠真實的智慧，智慧的來源一定要讀誦大乘，要深解義趣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BE58" w14:textId="77777777" w:rsidR="00FA1C52" w:rsidRDefault="00FA1C52" w:rsidP="00FA1C52">
      <w:r>
        <w:separator/>
      </w:r>
    </w:p>
  </w:endnote>
  <w:endnote w:type="continuationSeparator" w:id="0">
    <w:p w14:paraId="41F1A114" w14:textId="77777777" w:rsidR="00FA1C52" w:rsidRDefault="00FA1C52" w:rsidP="00FA1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3449" w14:textId="77777777" w:rsidR="00FA1C52" w:rsidRDefault="00FA1C52" w:rsidP="00FA1C52">
      <w:r>
        <w:separator/>
      </w:r>
    </w:p>
  </w:footnote>
  <w:footnote w:type="continuationSeparator" w:id="0">
    <w:p w14:paraId="06332B56" w14:textId="77777777" w:rsidR="00FA1C52" w:rsidRDefault="00FA1C52" w:rsidP="00FA1C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52"/>
    <w:rsid w:val="00F20C87"/>
    <w:rsid w:val="00FA1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0E9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1C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1C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1C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1C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