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48C1" w14:textId="77777777" w:rsidR="003964F3" w:rsidRDefault="003964F3">
      <w:r>
        <w:t>九八年早餐開示</w:t>
      </w:r>
      <w:r>
        <w:t>—</w:t>
      </w:r>
      <w:r>
        <w:t xml:space="preserve">抓住作佛的機會　　（共一集）　　</w:t>
      </w:r>
      <w:r>
        <w:t>1998/10/12</w:t>
      </w:r>
      <w:r>
        <w:t xml:space="preserve">　　新加坡淨宗學會　　檔名：</w:t>
      </w:r>
      <w:r>
        <w:t xml:space="preserve">20-013-0129 </w:t>
      </w:r>
    </w:p>
    <w:p w14:paraId="6960D839" w14:textId="77777777" w:rsidR="003964F3" w:rsidRDefault="003964F3">
      <w:pPr>
        <w:pStyle w:val="a3"/>
      </w:pPr>
      <w:r>
        <w:t xml:space="preserve">　　古今中外世出世法成功的人物，就是懂得抓住機會，佛法裡面講「緣」。他認識緣，能夠掌握著緣，而不會把機緣失掉，這是成功的第一個因素，所以佛家講「諸法緣生」，道理就在此地。為什麼不說因生？因是種子，由無量劫薰習而成的，因如果遇不到緣不會起現行，也就是說它不會有成就，它有成就一定要遇到緣。佛告訴我們一切眾生都有作佛之因，無量劫來阿賴耶識裡面，十法界的種子無不具足，他要在十法界裡面哪一個法界去受生，決定在緣，因遇到緣就結果。諸佛菩薩緣殊勝，希有難逢，惡道的緣最多，最容易遇到，無怪乎墮惡道的眾生多，成佛的眾生少，這是我們學佛不能不知道的。</w:t>
      </w:r>
      <w:r>
        <w:t xml:space="preserve"> </w:t>
      </w:r>
    </w:p>
    <w:p w14:paraId="4353E0D1" w14:textId="77777777" w:rsidR="003964F3" w:rsidRDefault="003964F3">
      <w:pPr>
        <w:pStyle w:val="a3"/>
      </w:pPr>
      <w:r>
        <w:t xml:space="preserve">　　作佛的緣，佛在經上說得很多，大小乘經論都說到，第一個重要的緣是善知識。我們在《阿難問事佛吉凶經》裡面，佛講得多清楚，教我們從明師學道。「明」不是名氣大的名，是「明心見性」之明，是一個有修有證的善知識，這個人是過來人。我們親近他，接受他的指點，才能找出一條生路，成佛之道，你的方向目標確定，這就非常希有難得。可是這條路是相當辛苦，還要善緣；善是善友，好的同參道友，好的道場，好的護法，統統具足，你在這一生當中成就的機會就大了。這些緣你統統都遇到，你要是還不能成就，那是怪你自己善根福薄，你不能成就，你的煩惱習氣太重，這樣殊勝的緣分當中你不能夠把握。如果這些條件統統具足，自己有善根、有福德，什麼叫善根？善根是能信能解，福德是你能行能證，這是你自己的福德。這種緣我們今天講條件統統具足，正如彭際清所說，「無量劫來希有難逢之一日」，一點都不假。你今天走遍全世界，你能不能遇到這些條件統統具足？而且這些條件統統具足，諸位要曉得，這種緣分不會長期存在，機會一縱即逝，時間很短，不要以為會有千年萬世，沒這個道理。</w:t>
      </w:r>
      <w:r>
        <w:t xml:space="preserve"> </w:t>
      </w:r>
    </w:p>
    <w:p w14:paraId="03E4912A" w14:textId="77777777" w:rsidR="003964F3" w:rsidRDefault="003964F3">
      <w:pPr>
        <w:pStyle w:val="a3"/>
      </w:pPr>
      <w:r>
        <w:t xml:space="preserve">　　中國古代祖師大德所建的道場，帝王大臣護法，緣統統具足，這個機緣能夠維持多久？也不過是幾十年而已。幾十年之後道場變質，為什麼變質？善知識走了，同參道友不在，護法的國王大臣一個個也離開這個世間，後來繼續的這些人，那不知道情況如何，所以道場衰、道場敗，到現在留下一個空殼子給後人憑弔，古今中外事實如是，你有沒有想到？同樣一個道理，今天我們在新加坡因緣聚會，聰明人、有智慧、有福德的人趕緊抓住，決定成就，成就需要多少時間？我們細細去讀《淨土聖賢錄》、去讀《往生傳》，在這裡面做了個統計，細心去觀察，絕大多數成就的人不出三年，三年到五年時間成就；這個成就是成佛，不是別的成就。三年當中他得一心不亂，得功夫成片；換句話說，他得生死自在。他願意往生，即刻就能往生，他如果覺得這個世間，跟自己還有一些有緣的人應當幫助他，他就可以住世再多住幾年，這叫生死自在。他煩惱斷了，智慧現前，這叫成就；於世出世間法一塵不染，徹底放下。正如佛在經論裡面所說，「所做已辦，不受後有」，不受後有是決定不再搞輪迴，他如果再到這個世間來，乘願再來，他不是業報，輪迴業斷掉不再造了。</w:t>
      </w:r>
      <w:r>
        <w:t xml:space="preserve"> </w:t>
      </w:r>
    </w:p>
    <w:p w14:paraId="72A1A690" w14:textId="77777777" w:rsidR="003964F3" w:rsidRDefault="003964F3">
      <w:pPr>
        <w:pStyle w:val="a3"/>
      </w:pPr>
      <w:r>
        <w:t xml:space="preserve">　　我們細細觀察，淨宗實在是無比的殊勝，學其他法門達到這個境界相當不容易，唯獨淨土殊勝，真正是如諸佛如來所說，「能令五乘齊入報土」，這是平等法。往生經裡面告訴我們，五逆十惡即使臨終的時候，真正發懺悔之心，念佛求生淨土還是能往生，法門殊勝，法門不可思議。我們彌陀村還沒有消息的時候，我們趕緊開念佛堂，念佛堂到今天有三個月，這三個月當中我們看到效果，增長信心。諸位同修都在</w:t>
      </w:r>
      <w:r>
        <w:lastRenderedPageBreak/>
        <w:t>念佛堂念過，都有相當的體會，我常常說，這個念佛堂諸佛菩薩護念，諸佛菩薩在念佛堂念佛，所以每一個進入念佛堂念一、二個小時，出來的時候都告訴我，念佛堂的氣氛、磁場不一樣，使人感受到非常愉快，法喜充滿。這就證實了緣具足，我們有緣分參與這個道場，一定要有感恩之心，希有難逢之心，一心一意利用這個機緣，成就自己的道業。</w:t>
      </w:r>
      <w:r>
        <w:t xml:space="preserve"> </w:t>
      </w:r>
    </w:p>
    <w:p w14:paraId="3E7FC5E5" w14:textId="77777777" w:rsidR="003964F3" w:rsidRDefault="003964F3">
      <w:pPr>
        <w:pStyle w:val="a3"/>
      </w:pPr>
      <w:r>
        <w:t xml:space="preserve">　　學經教發心講經也要注重行證，如果自己只能夠講，心行不相應，講經也是屬於世間有漏的福報，不是功德。經教能講得好，能講得透徹，全靠修學的功夫，你沒有修學功夫，你所講的屬於記問之學，不是從自己心性裡面流出來的。你看得多、聽得多、記得多，全是別人的，與自己毫不相關，所以這是有漏的福報。今天新加坡的同修，具足這些條件建立道場，在全世界來講希有的因緣，我們要認識，我們要把握到。在這個道場我們出一分力量，出一點錢財，那是真實的功德。為什麼？這個道場有真正修行人，真正有往生不退成佛的。現在道場才三個月，再過三個月，比現在要殊勝好幾倍。如果這個道場能夠維繫一年，我深深相信，在這個道場裡面成就，一心不亂我不敢說，功夫成片一定是很多很多，功夫成片就決定往生，他就不是娑婆世界人，生到西方極樂世界凡聖同居土，穩穩當當拿到了。如果得一心不亂，那往生的品位就高，他生方便土、實報土。</w:t>
      </w:r>
      <w:r>
        <w:t xml:space="preserve"> </w:t>
      </w:r>
    </w:p>
    <w:p w14:paraId="46D7A51A" w14:textId="77777777" w:rsidR="003964F3" w:rsidRDefault="003964F3">
      <w:pPr>
        <w:pStyle w:val="a3"/>
      </w:pPr>
      <w:r>
        <w:t xml:space="preserve">　　西方極樂世界無論是哪一土、無論是哪一品，實在講也不過就說說而已，到達西方淨土那個世界是平等的世界，雖然說有品位不同，而事實上同居土下下品，跟實報土上上品，他們的智慧、道力、神通、受用幾乎沒有差別，所以這個世界很特別，真正是「難信之法」。為什麼會有這種情形？阿彌陀佛在經上講得很清楚，這是阿彌陀佛本願加持，不是自己的功德，阿彌陀佛本願加持。第一個現象，我們在經上看出來，往生到西方極樂世界面貌相同，這十方世界沒有的，我們這個世間五十多億人口，哪有找到兩個人面貌相同的？西方極樂世界面貌相同，身體體質相同，皆是金剛不壞身。體質面貌相同就證明他們的心相同，為什麼？相隨心轉，他們的心都是清淨的。上上品往生也是念阿彌陀佛去的，下下品往生還是念阿彌陀佛去的，心裡面除了阿彌陀佛之外，沒有一個雜念、沒有一個妄想，生到西方極樂世界面貌體質就相同了，真正不可思議。</w:t>
      </w:r>
      <w:r>
        <w:t xml:space="preserve"> </w:t>
      </w:r>
    </w:p>
    <w:p w14:paraId="59E5B827" w14:textId="77777777" w:rsidR="003964F3" w:rsidRDefault="003964F3">
      <w:pPr>
        <w:pStyle w:val="a3"/>
      </w:pPr>
      <w:r>
        <w:t xml:space="preserve">　　所以這個道場在現前，我們可以說是世界第一道場，找不到第二個。從上面領導人李木源居士，到下面做義工的，你們大家都看見，人人都是犧牲奉獻，成就大家到西方去作佛，沒有任何條件。這麼多護持的人到哪裡去找？能夠叫這麼多人同心同德、一心一意來護持。你們同學們在此地住的時間久一點你會發現，居士林樓下大餐廳裡面，有幾位平常我們見面很不友善，態度倨傲、言詞粗魯，見人沒有禮貌；現在變了，見人會笑、會合掌、會鞠躬，我們看到歡喜。諺語裡面常講「家和萬事興」，現在居士林跟淨宗學會一團和睦，和睦就是興旺的氣象，興旺就是會成就許許多多人念佛往生，成就他們在這一生當中作佛。我們自己要認識這個緣分希有難逢，懷著百分之百的感恩之心，在這個道場成就自己，造福別人，自他兩利；兩利是圓滿的兩利。</w:t>
      </w:r>
      <w:r>
        <w:t xml:space="preserve"> </w:t>
      </w:r>
    </w:p>
    <w:p w14:paraId="5CD6849C" w14:textId="77777777" w:rsidR="003964F3" w:rsidRDefault="003964F3">
      <w:pPr>
        <w:pStyle w:val="a3"/>
      </w:pPr>
      <w:r>
        <w:t xml:space="preserve">　　我們遇到真正的護法，所以我稱木源居士是「賢護菩薩」，真的不是假的。我們講《無量壽經》介紹賢護菩薩，我記得我講了六個小時，我們今天見到賢護、遇到賢護了。還有一些地方想請我去，我請他們到新加坡來參觀參觀、來看看，他們看了之後告訴我：現在我們知道，不敢再請法師了。我們歡迎全世界各個地區的同修，來新</w:t>
      </w:r>
      <w:r>
        <w:lastRenderedPageBreak/>
        <w:t>加坡參學，來新加坡念佛；我也說得很多，你自己不親身到這個地方來念，我怎麼說、怎麼介紹你體會不到，一定要親身經歷你才曉得，這裡面境界說不出，沒有法子用言詞來表達，只有你自己親身體會。希望我們在這一生當中，人人都能成就圓滿功德，好好的抓住這個機緣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C1752" w14:textId="77777777" w:rsidR="003964F3" w:rsidRDefault="003964F3" w:rsidP="003964F3">
      <w:r>
        <w:separator/>
      </w:r>
    </w:p>
  </w:endnote>
  <w:endnote w:type="continuationSeparator" w:id="0">
    <w:p w14:paraId="33FA9E3D" w14:textId="77777777" w:rsidR="003964F3" w:rsidRDefault="003964F3" w:rsidP="00396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A9A52" w14:textId="77777777" w:rsidR="003964F3" w:rsidRDefault="003964F3" w:rsidP="003964F3">
      <w:r>
        <w:separator/>
      </w:r>
    </w:p>
  </w:footnote>
  <w:footnote w:type="continuationSeparator" w:id="0">
    <w:p w14:paraId="510535C3" w14:textId="77777777" w:rsidR="003964F3" w:rsidRDefault="003964F3" w:rsidP="003964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F3"/>
    <w:rsid w:val="003964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223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4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4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4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4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