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7BFBD" w14:textId="77777777" w:rsidR="003837BD" w:rsidRDefault="003837BD">
      <w:r>
        <w:t>九八年早餐開示</w:t>
      </w:r>
      <w:r>
        <w:t>—</w:t>
      </w:r>
      <w:r>
        <w:t xml:space="preserve">認真懺悔、修行　　（共一集）　　</w:t>
      </w:r>
      <w:r>
        <w:t>1998/10/21</w:t>
      </w:r>
      <w:r>
        <w:t xml:space="preserve">　　新加坡淨宗學會　　檔名：</w:t>
      </w:r>
      <w:r>
        <w:t xml:space="preserve">20-013-0136 </w:t>
      </w:r>
    </w:p>
    <w:p w14:paraId="62B3A72D" w14:textId="77777777" w:rsidR="003837BD" w:rsidRDefault="003837BD">
      <w:pPr>
        <w:pStyle w:val="a3"/>
      </w:pPr>
      <w:r>
        <w:t xml:space="preserve">　　這幾天我們在報紙上偶然的看看大標題，前幾天報導美國中學生三個人當中，就有一個人擁有手槍；換句話說，三分之一的人身上帶武器。今天報紙上有個新聞，報導社會青少年犯罪率不斷的在增長，這是社會嚴重問題，這是社會動亂的根源。根源起因在什麼地方？在教育，中國古人說「養不教，父之過，教不嚴，師之惰」，中國幾千年文化的基礎，就建立在孝道跟師道的基礎上；佛教是教育，也是建立在這個基礎上。現代的年輕人已經忘掉什麼是教育，如何能教導自己的子女？這個問題我們不敢想，愈想愈可怕。可是這是一個社會嚴重問題，這個問題極需要解決，延緩不得，比任何問題都嚴重，關係到下一代，關係到整個社會安危，關係到人類的生存，這是大問題。</w:t>
      </w:r>
      <w:r>
        <w:t xml:space="preserve"> </w:t>
      </w:r>
    </w:p>
    <w:p w14:paraId="21214A62" w14:textId="77777777" w:rsidR="003837BD" w:rsidRDefault="003837BD">
      <w:pPr>
        <w:pStyle w:val="a3"/>
      </w:pPr>
      <w:r>
        <w:t xml:space="preserve">　　中國古聖先賢明瞭，建立一個國家，建立一個政權，什麼事情是施政第一重要的大事？就是教學。《學記》裡面告訴我們「建國君民」，建立國家、領導人民，「教學為先」，沒有說其他，教學為先。要教導人民怎樣做人，怎樣做事，怎樣處事待人接物，這是學問；學問就是生活，人人所希求幸福美滿的生活要靠教育。教育從哪裡來？古聖先賢智慧經驗的累積，不斷的在改進，所以後後勝於前前。如果現在我們以為古時候東西老了、舊了，應該廢棄，捨棄不要，我們教育的根就拔掉，他不懂得智慧經驗的累積是寶。即使在佛法修學也不例外，我們為什麼要向佛菩薩學習？為什麼要向祖師大德學習？也是要依靠他們智慧經驗的累積，幫助我們開發自性。如果我們捨棄他們的經驗，憑著自己的妄想，不但決定不會有成就，而且決定要出差錯，這個道理我們平常要多想想。</w:t>
      </w:r>
      <w:r>
        <w:t xml:space="preserve"> </w:t>
      </w:r>
    </w:p>
    <w:p w14:paraId="152F4DB2" w14:textId="77777777" w:rsidR="003837BD" w:rsidRDefault="003837BD">
      <w:pPr>
        <w:pStyle w:val="a3"/>
      </w:pPr>
      <w:r>
        <w:t xml:space="preserve">　　這就好比幾千年的大樹一樣，幾千年的大樹依舊開花結果，年年發新枝，它的新枝、新葉、花果，都是從舊的根幹上發出來的。舊的東西不要，我把樹根挖掉、樹幹不要，枝葉花果能保持得住嗎？決定不可能。如果你要取枝葉花果，根幹都拔掉不要，你把它剪下來插在花瓶裡讓你欣賞，你能欣賞幾天就完了。所以我們要認清楚舊的是根，根深蒂固，花果才繁茂。人事跟這些植物在道理上講沒有兩樣，現在有些外國人，少數聰明人尋根，這很有意義，找到自己文化的根源，根在哪裡。找到之後，必須要全心全力把它發揚光大，才能夠自利利他。今天社會的動亂，一切眾生身心不安，我們要曉得，我們有責任。我在講經講過很多遍，不要把責任推給別人，責任推給別人決定不能解決問題，不能自救救他。一定要回過頭來，責任在自己，我自己沒有做好，所以才招惹到社會動亂，人心不安。人人能夠回頭，人人能夠自覺，這個社會有救了。</w:t>
      </w:r>
      <w:r>
        <w:t xml:space="preserve"> </w:t>
      </w:r>
    </w:p>
    <w:p w14:paraId="52C47310" w14:textId="77777777" w:rsidR="003837BD" w:rsidRDefault="003837BD">
      <w:pPr>
        <w:pStyle w:val="a3"/>
      </w:pPr>
      <w:r>
        <w:t xml:space="preserve">　　別人沒有這個想法，我們學佛的人要帶頭，這叫修行。你們以為修的什麼？每天反省檢點、懺悔改過自新，這才能救自己、救社會、救眾生。古時候祖師大德告訴我們，整個佛法的修學就是「懺悔」。清涼大師、李長者在《華嚴註解》裡面，人家註懺除業障怎麼說的？他們肯定佛法無量法門，就是一個懺悔法門。無始劫累積的習氣煩惱太深太重，這一生當中不知道懺悔，天天造業，把造業當作修行，你還會有救嗎？自己造業自己不知道，這什麼原因？佛法裡面講愚痴，你造業不曉得你自己是造業。以為你天天還在修行，還修得不錯，每天念幾卷經文，念幾聲佛號，那就行？思想觀念、生活處事待人，毛病習氣全在，沒有絲毫的改變，這正是古大德所講，你念佛「喊破喉嚨也枉然」，你拜佛頭磕破了也沒用，你的業障消除不了。</w:t>
      </w:r>
      <w:r>
        <w:t xml:space="preserve"> </w:t>
      </w:r>
    </w:p>
    <w:p w14:paraId="557F1F01" w14:textId="77777777" w:rsidR="003837BD" w:rsidRDefault="003837BD">
      <w:pPr>
        <w:pStyle w:val="a3"/>
      </w:pPr>
      <w:r>
        <w:lastRenderedPageBreak/>
        <w:t xml:space="preserve">　　讀經念佛這種修行還不夠，往年我修學，李老師教導我們要找一個樣子，依照這個樣子來學習。我在台中李老師介紹我印光大師，他是一個好樣子，向他學習。以後我在講席當中介紹同修們，我推薦是阿彌陀佛，無量壽佛，以無量壽佛做一個樣子，向他學習。無量壽佛在哪裡？《無量壽經》，《無量壽經》就是無量壽佛。我們在生活當中起心動念，念頭一起來想想《無量壽經》上面，許不許可我們起這個念頭？如果不許可，這個念頭決定不能生起，這叫嚴持淨戒。我們想做一樁事情，想想佛在經上有沒有教我們這麼做，如果佛教我們這麼做，我們就認真努力去做。每天讀經不是念給佛聽，佛才不要聽，念經是要記住教訓，把這些教訓落實在生活上，這叫修行；不是念給佛聽，不是裝模作樣給別人看。幾個人懂得？幾個人認真修行？我沒有選擇別的經，特別選擇《無量壽經》，尤其《無量壽經》九種本子，我選擇的是夏蓮居老居士會集本，這個本子在九種本子裡面最清楚，容易讀、容易懂，容易理解你才能做得到；你做到一句有一句的受用，你做到十句有十句的受用。</w:t>
      </w:r>
      <w:r>
        <w:t xml:space="preserve"> </w:t>
      </w:r>
    </w:p>
    <w:p w14:paraId="08D53C50" w14:textId="77777777" w:rsidR="003837BD" w:rsidRDefault="003837BD">
      <w:pPr>
        <w:pStyle w:val="a3"/>
      </w:pPr>
      <w:r>
        <w:t xml:space="preserve">　　《無量壽經》修行的根，你們曉不曉得？從哪裡下手？如果人家問你，你答不出來，那是你怎麼修的？修的根就是「善護三業」。昨天我們講《華嚴》，忉利天主代表初地菩薩，歡喜地。忉利天主修什麼法門？十善業道。《無量壽經》善護三業就是十善業道，「善護口業，不譏他過；善護身業，不失律儀；善護意業，清淨無染」，這三句就是十善業道。善護身業︰不殺生、不偷盜、不邪淫；善護口業︰不妄語、不兩舌、不惡口、不綺語；善護意業︰不貪、不瞋、不痴。《無量壽經》跟《華嚴經》講一個道理！大乘小乘、顯教密教，這是根，修行的根，你不在這上面認真下功夫，你就不是一個修行人。讀古人的書，看看古人是怎麼修的？古人如何把這個原則，落實在生活上，落實在工作上，落實在日常應酬上，這個重要。</w:t>
      </w:r>
      <w:r>
        <w:t xml:space="preserve"> </w:t>
      </w:r>
    </w:p>
    <w:p w14:paraId="77777F75" w14:textId="77777777" w:rsidR="003837BD" w:rsidRDefault="003837BD">
      <w:pPr>
        <w:pStyle w:val="a3"/>
      </w:pPr>
      <w:r>
        <w:t xml:space="preserve">　　昨天晚上講這一段經文我感慨很深，初地菩薩所修的，經論、祖師大德無數次的開導我們，「一即一切，一切即一」，一個法門圓圓滿滿含攝一切法門，懂得這個意思的人不多，契入這個境界的人更少。所以智慧不開，煩惱習氣不能斷，如來境界不能契入，根本的原因在哪裡？沒有去做。第一個台階都沒有爬上去，你還會有什麼成就？第一個台階是五戒十善，如果不從這裡下手，不認真的學習，你所修學所有的大乘法門最後都落空，將來往生看你有沒有運氣，最後臨終一念你頭腦清楚，有善知識提醒你，也許你能夠僥倖往生，品位不高。這樁事情端在平常真幹，夏蓮老在《淨語》裡面教導我們要真幹，這樣的開示不是他開端，更早唐朝時候善導大師就這樣開導，要我們「一切皆從真實心中作」，那就是真幹；幫助自己、幫助別人，要用真心。</w:t>
      </w:r>
      <w:r>
        <w:t xml:space="preserve"> </w:t>
      </w:r>
    </w:p>
    <w:p w14:paraId="3E61A6C3" w14:textId="77777777" w:rsidR="003837BD" w:rsidRDefault="003837BD">
      <w:pPr>
        <w:pStyle w:val="a3"/>
      </w:pPr>
      <w:r>
        <w:t xml:space="preserve">　　現前的困難，解行並重、解行相應的道場找不到，難在這個地方。不得已我們利用科技，將一些重要的提示警策，利用錄像帶、錄音帶，傳遞給志同道合的同修們，這比沒有是要好多。但是畢竟還是隔一層，可是善根厚的人，利用這些工具也能夠得利益。最明顯的成就，李木源居士從中國回來告訴我們，中國大陸的修行人確實與其他地區不相同，不相同在哪裡？他們聽了之後真幹。我們今天大家在一起，天天親自聽我講經，聽完之後你還是隨順煩惱，還是隨順習氣，沒有改變。稍稍有一點改變，我們在念佛堂看到，天天聽教看不出什麼改變，反而念佛堂還有點樣子。什麼原因？在那裡一句佛號薰習，一天到晚薰習他妄念輕了，這是好事。所以希望大家要多想想，怎樣在這一生當中成就自己，幫助別人，不要空過這一生。好，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B5574" w14:textId="77777777" w:rsidR="003837BD" w:rsidRDefault="003837BD" w:rsidP="003837BD">
      <w:r>
        <w:separator/>
      </w:r>
    </w:p>
  </w:endnote>
  <w:endnote w:type="continuationSeparator" w:id="0">
    <w:p w14:paraId="2740F1D2" w14:textId="77777777" w:rsidR="003837BD" w:rsidRDefault="003837BD" w:rsidP="003837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F9213" w14:textId="77777777" w:rsidR="003837BD" w:rsidRDefault="003837BD" w:rsidP="003837BD">
      <w:r>
        <w:separator/>
      </w:r>
    </w:p>
  </w:footnote>
  <w:footnote w:type="continuationSeparator" w:id="0">
    <w:p w14:paraId="711C1A50" w14:textId="77777777" w:rsidR="003837BD" w:rsidRDefault="003837BD" w:rsidP="003837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7BD"/>
    <w:rsid w:val="003837B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265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37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37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37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37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