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3B082" w14:textId="77777777" w:rsidR="00E34909" w:rsidRDefault="00E34909">
      <w:r>
        <w:t>九八年早餐開示</w:t>
      </w:r>
      <w:r>
        <w:t>—</w:t>
      </w:r>
      <w:r>
        <w:t>對美國同修講話</w:t>
      </w:r>
      <w:r>
        <w:t>—</w:t>
      </w:r>
      <w:r>
        <w:t xml:space="preserve">知恩報恩（四）　　（共一集）　　</w:t>
      </w:r>
      <w:r>
        <w:t>1998/12/24</w:t>
      </w:r>
      <w:r>
        <w:t xml:space="preserve">　　新加坡淨宗學會　　檔名：</w:t>
      </w:r>
      <w:r>
        <w:t xml:space="preserve">20-013-0173 </w:t>
      </w:r>
    </w:p>
    <w:p w14:paraId="20D73DCD" w14:textId="77777777" w:rsidR="00E34909" w:rsidRDefault="00E34909">
      <w:pPr>
        <w:pStyle w:val="a3"/>
      </w:pPr>
      <w:r>
        <w:t xml:space="preserve">　　諸位同修，大家好！今天畫面比昨天更清楚，我們這邊的同學們看到都生歡喜心。昨天我們也去看了新的電視，決定購買一台，使畫面更能夠看得清晰。藉著科技，將我們道場都能夠聯繫在一起，這是很難得的機緣。佛法的修學，我們在《華嚴經》上得到很大的啟示；《華嚴》這一會，雖然世尊是在菩提場定中所說的，參與法會的大眾，大家都曉得皆是法身大士，他們有許許多多的族群，不同的社團，遍布在虛空法界，數目無量無邊。由此可知，世尊這個法會，實際上是以盡虛空、遍法界為一會。《華嚴》如是，試問問哪一會不如是？我們從這個地方要深思，要深解義趣，它暗示我們一樁事情，盡虛空、遍法界是一體，所以成佛的時候，他意識到「一切眾生本來成佛」，他徹底明白了一樁事情，「情與無情，同圓種智」。總體來說，虛空法界是自己一體，決定不能夠分隔，從這個地方才生起真正的慈悲。</w:t>
      </w:r>
      <w:r>
        <w:t xml:space="preserve"> </w:t>
      </w:r>
    </w:p>
    <w:p w14:paraId="7C6A9B64" w14:textId="77777777" w:rsidR="00E34909" w:rsidRDefault="00E34909">
      <w:pPr>
        <w:pStyle w:val="a3"/>
      </w:pPr>
      <w:r>
        <w:t xml:space="preserve">　　佛家常說「無緣大慈，同體大悲」，諸佛如來覺悟了，悟的就是這樁事情，凡夫迷了，也是迷這樁事情。可是事實真相這裡頭沒有迷悟，迷悟在人，悟了的人我們稱他作佛菩薩，迷了的人我們稱他作凡夫。可是，覺與迷受用不一樣，迷人不知道虛空法界是自己，不知道芸芸眾生是自己，所以在這裡面生起妄想、分別、執著，造無量無邊的罪業；所謂的罪業，就是與事實真相相違背。你所造的它會現相，相是怎麼現出來的？佛說得很清楚，「從心想生」，這句話我們千萬不能夠疏忽，「一切法從心想生」。所以宇宙之間千變萬化，十法界依正莊嚴，是佛從歸納之後為我們解說，實際上法界是無量無邊。無量無邊的法界從心想生，心裡想什麼，它就現什麼，所以想佛就現佛。大勢至菩薩跟我們講得很清楚，「憶佛念佛，現前當來，必定見佛」，這就是想佛成佛。</w:t>
      </w:r>
      <w:r>
        <w:t xml:space="preserve"> </w:t>
      </w:r>
    </w:p>
    <w:p w14:paraId="20D834D4" w14:textId="77777777" w:rsidR="00E34909" w:rsidRDefault="00E34909">
      <w:pPr>
        <w:pStyle w:val="a3"/>
      </w:pPr>
      <w:r>
        <w:t xml:space="preserve">　　想佛佛就現前，想菩薩就現菩薩，想什麼就現什麼，這話是真的嗎？確實是真的，我們可以從現前，現在就能夠試驗出來。你想一樁稱心如意的事情，你就生歡喜心，就表現在你的面孔上；你想一樁不如意的事情，你就愁眉苦臉，你悲哀的情緒也表現在面孔上。你看看，不是立刻產生變化嗎？從這個小小的事實來觀察，我們就能體會到，佛講的話千真萬確。所以諸佛如來勸我們想佛、憶佛、念佛，把其他的思想全部放下，淨宗念佛成佛，往生不退成佛，就建立在這個理論的基礎上。古往今來，依照這個方法修行證果的人很多，這些人都給我們做了榜樣。要用一般宗教人士的說法，這些人給我們做了見證。在佛法「三轉法輪」裡面，所謂的作證轉，他們現身說法給我們做了證明，說明這是事實。</w:t>
      </w:r>
      <w:r>
        <w:t xml:space="preserve"> </w:t>
      </w:r>
    </w:p>
    <w:p w14:paraId="216F7944" w14:textId="77777777" w:rsidR="00E34909" w:rsidRDefault="00E34909">
      <w:pPr>
        <w:pStyle w:val="a3"/>
      </w:pPr>
      <w:r>
        <w:t xml:space="preserve">　　往年，香港何東爵士的老太太往生的故事，感動了許許多多人，實在說，也給香港佛教奠定了真實的基礎。何東爵士一家是虔誠的基督教徒，這一家人非常開明，確實是信仰自由，老太太信佛，老太太念佛，這一家人能和睦相處，互相尊重。何世禮夫婦、兒女，對老太太非常孝順，雖然宗教信仰不同，並沒有傷害家庭的和睦，並沒有損害他的孝心，這個很難得，這才叫真正的宗教信仰自由。所以自由，不妨礙別人的自由，這叫真正的自由。妨礙別人、侵犯別人，這是不懂得自由，那是感情的，不是智慧的。這一家人有智慧，彼此互相尊重。</w:t>
      </w:r>
      <w:r>
        <w:t xml:space="preserve"> </w:t>
      </w:r>
    </w:p>
    <w:p w14:paraId="4C8BEDC9" w14:textId="77777777" w:rsidR="00E34909" w:rsidRDefault="00E34909">
      <w:pPr>
        <w:pStyle w:val="a3"/>
      </w:pPr>
      <w:r>
        <w:t xml:space="preserve">　　同樣一個道理，我們今天生活在這個地球上，這個地球同時居住有許許多多不同的族群、不同的文化、不同的思想、不同的宗教信仰，我們也曾見到有一些似乎彼此</w:t>
      </w:r>
      <w:r>
        <w:lastRenderedPageBreak/>
        <w:t>不能相容，互相攻擊毀謗，乃至於引發宗教戰爭，這些是不懂得自由。他為什麼不懂得？歸根結柢這是一個教育的問題，尤其是倫理道德的教育。何東的家庭是我們的好樣子，家庭展開來就是世界的好樣子，我們無論信仰哪一種宗教，對於不同的宗教一定要尊重。佛門裡面無論修學哪一個宗派，對於不同的宗派也必須要尊重，這是你真正懂得自由，你真正有智慧。</w:t>
      </w:r>
      <w:r>
        <w:t xml:space="preserve"> </w:t>
      </w:r>
    </w:p>
    <w:p w14:paraId="2F2E07D2" w14:textId="77777777" w:rsidR="00E34909" w:rsidRDefault="00E34909">
      <w:pPr>
        <w:pStyle w:val="a3"/>
      </w:pPr>
      <w:r>
        <w:t xml:space="preserve">　　何東老太太往生的時候，把他的兒子、媳婦叫到面前，她說：我們一家難得互相尊重，宗教自由，今天我往生了，我一生當中對你們沒有任何要求過，往生的時候，要求你們念幾聲佛號送我往生。她的兒子、媳婦家人聽到也很感動，於是就接受了，她的往生實在講是開往生大會，親朋好友都到了。老太太交代清楚之後，大家念佛送她往生，念佛聲中安詳，她就走了。何世禮這一家人，看到老太太這個樣子，以後都念佛了，親眼看見的。所以老太太度眾生真有一手，跟你講講不通，表演給你看，你看看你能不能做到，最後一招把全家都度了。這是高度的智慧，最佳的示範，世間什麼事情都可以作弊、都可以作假，這個事情做不了假，不能作弊。我們聽說了，歡喜讚歎。我在台中求學的時候，李炳南老居士常常提到這樁事情勉勵我們，教導我們西方極樂世界真有，念佛人真能往生。</w:t>
      </w:r>
      <w:r>
        <w:t xml:space="preserve"> </w:t>
      </w:r>
    </w:p>
    <w:p w14:paraId="13EEC7ED" w14:textId="77777777" w:rsidR="00E34909" w:rsidRDefault="00E34909">
      <w:pPr>
        <w:pStyle w:val="a3"/>
      </w:pPr>
      <w:r>
        <w:t xml:space="preserve">　　最近這半個世紀以來，我們雖然沒能夠親見，但是聽到這些往生的事實不在少數。人家為什麼能夠自在往生？這是我們同修大家都想知道的，這是一個很嚴肅的問題，尤其我們生活在這個時代，自在往生對我們非常重要，真正是我們這一生當中第一樁大事。其實只要依照經論，如法修學，你就得到了。特別是《無量壽經》，古德講《無量壽經》是淨宗第一經，這話說得不錯，非常正確。為什麼？對於西方極樂世界概況的介紹，《無量壽經》最完整，修學的方法說得最詳細，往生之後的果報也講得圓滿。如果我們自己真正希望自在往生，試問你要修多少時間能得到？我跟諸位同修說個老實話，三個月到六個月就成功，這個法門的殊勝，所以才為一切諸佛讚歎頌揚。</w:t>
      </w:r>
      <w:r>
        <w:t xml:space="preserve"> </w:t>
      </w:r>
    </w:p>
    <w:p w14:paraId="4A789142" w14:textId="77777777" w:rsidR="00E34909" w:rsidRDefault="00E34909">
      <w:pPr>
        <w:pStyle w:val="a3"/>
      </w:pPr>
      <w:r>
        <w:t xml:space="preserve">　　三個月之中，你把《無量壽經》上教誨，這是古人講的，善導大師說的，佛教我們做的我們完全做到，佛教我們不可做的，我們決定一樁都不能做。你果然能夠徹底依教奉行，你天天做，一天不會違犯，三個月這種功德的累積，你就是諸上善人，你就取得往生的自在。你能夠做六個月，那就更踏實。一直做下去，你想什麼時候往生，就什麼時候往生；站著走、坐著走、怎麼走，你自在了、隨意了，這是人生第一大事。有些人往生，瑞相確實是往生，他不自在，何以不自在？佛叫他做的，沒能完全做到，佛叫他不可以做的，他還違犯了不少，這叫業障，所以臨終的時候不自在，還有病苦。畢竟是過去、今生還有一些善根，臨終遇到善友提醒他、幫助他助念，他往生了。</w:t>
      </w:r>
      <w:r>
        <w:t xml:space="preserve"> </w:t>
      </w:r>
    </w:p>
    <w:p w14:paraId="0E6979BB" w14:textId="77777777" w:rsidR="00E34909" w:rsidRDefault="00E34909">
      <w:pPr>
        <w:pStyle w:val="a3"/>
      </w:pPr>
      <w:r>
        <w:t xml:space="preserve">　　我們把這些事理都搞清楚、都搞明白了，想一想我們人生在世短短幾十年光陰，空手而來，還是空手而去。古德講的話沒錯，「萬般將不去，唯有業隨身」，這兩句話多可怕！這個世間一樣東西帶不走，只是你在這裡造的一些業，那個業會跟著你。這兩句話，我讀起來都寒毛直豎，有一些人念起來無所謂，叫麻木不仁。真正有知覺的，念到真可怕，怎麼敢造業？諸佛菩薩這麼慈悲，有真誠的愛心，我們不親近，我們把他捨棄，跟世間這些惡友結交，這大錯特錯！什麼是惡友？造作五逆十惡，不能接受聖教，這是惡友，不能依教奉行。這對我們生活修學是一個大損失，我們必定要認識清楚，要認真努力修學，把握這一生短暫、寶貴的生命，完成無量劫來希有難逢</w:t>
      </w:r>
      <w:r>
        <w:lastRenderedPageBreak/>
        <w:t>的因緣。念佛成佛，這是一樁大事情，這樣的人才算是真正有志氣，才真正是佛家講的大英雄、大丈夫。希望我們同修們共同勉勵，希望我們在這一生當中，把這樁大事情辦圓滿，真正不辜負此生。今天我跟大家講到此地，同修們還有沒有什麼問題？你們的畫面，我們在此地都看得很清楚。</w:t>
      </w:r>
      <w:r>
        <w:t xml:space="preserve"> </w:t>
      </w:r>
    </w:p>
    <w:p w14:paraId="7F6FABDC" w14:textId="77777777" w:rsidR="00E34909" w:rsidRDefault="00E34909">
      <w:pPr>
        <w:pStyle w:val="a3"/>
      </w:pPr>
      <w:r>
        <w:t xml:space="preserve">　　問︰弟子悟鎧這邊有一個問題：就是念佛、讀經已經好幾年，但是煩惱習氣還仍在心裡面，對往生還是沒有把握，念佛讀經的時間早就超出六個月，請師父解答。阿彌陀佛！</w:t>
      </w:r>
      <w:r>
        <w:t xml:space="preserve"> </w:t>
      </w:r>
    </w:p>
    <w:p w14:paraId="7A210836" w14:textId="77777777" w:rsidR="00E34909" w:rsidRDefault="00E34909">
      <w:pPr>
        <w:pStyle w:val="a3"/>
      </w:pPr>
      <w:r>
        <w:t xml:space="preserve">　　答︰剛才我已經說過，功夫不得力的原因是什麼？佛教我們做的，我們沒有做到，佛教我們不能做的，我們還是偏偏要去做，關鍵結癥就在此地。所以儒家教導我們「克念作聖」，這句話講得很好；念就是妄想、雜念，你能夠克服妄想、雜念，你就是聖人。凡夫為什麼不能作聖人？妄想、雜念不能夠克服，道理在此地。我們今天念佛，念佛必須放下萬緣，你沒有放掉。執著裡頭最嚴重的是我執，說得粗顯一點，就是自私的念頭。起心動念一定為自己，這個念頭不能克服，對於作聖就是最大的障礙，你就做不了聖人。</w:t>
      </w:r>
      <w:r>
        <w:t xml:space="preserve"> </w:t>
      </w:r>
    </w:p>
    <w:p w14:paraId="6044F208" w14:textId="77777777" w:rsidR="00E34909" w:rsidRDefault="00E34909">
      <w:pPr>
        <w:pStyle w:val="a3"/>
      </w:pPr>
      <w:r>
        <w:t xml:space="preserve">　　所以諸位同修一定要記住，為什麼佛法把善惡的標準，訂在為我就是惡、為人就是善，為什麼標準訂在此地？這裡頭有道理。為我是惡，你是增長我執，換句話說，增長自私自利的念頭，這個念頭是變現六道輪迴的由來，你只要有這一念，輪迴境界就現前，你就不能超越。幾時把「我」的念頭斷了，「私」的念頭斷了，無我，六道輪迴就沒有了。你真的斷了，現在我們人還住在六道，跟六道人住在一起，他們住六道，我不住六道，我六道沒有了。我住在哪裡？我住一真法界，他住六道輪迴，一真法界跟六道輪迴不是分開來的，是融合在一體的。如果你再把分別斷掉，世出世間一切法統統不分別，十法界沒有了，你住一真法界。</w:t>
      </w:r>
      <w:r>
        <w:t xml:space="preserve"> </w:t>
      </w:r>
    </w:p>
    <w:p w14:paraId="500604D5" w14:textId="77777777" w:rsidR="00E34909" w:rsidRDefault="00E34909">
      <w:pPr>
        <w:pStyle w:val="a3"/>
      </w:pPr>
      <w:r>
        <w:t xml:space="preserve">　　我們今天功夫不得力，最重要的一個關鍵就是「我、私」。剛才我跟大家講過，不知道盡虛空、遍法界是一個自己，如果你哪一天知道盡虛空、遍法界是自己，你會愛人如己，你不會糟蹋人，你也不會欺負人。為什麼？欺負人、糟蹋人是欺負自己、是糟蹋自己，你會以真誠、慈悲處事待人接物，這是關鍵。明白之後，真正功夫從哪個地方去做？這一句佛號要把我執念掉，我執就是執著，把分別念掉；分別是所知障，執著是煩惱障，一句佛號能破二障。我們今天雖然天天念佛，念了幾個月、念了幾年、幾十年，沒有用在破障上，所以你功夫不得力，你的生活不自在。</w:t>
      </w:r>
      <w:r>
        <w:t xml:space="preserve"> </w:t>
      </w:r>
    </w:p>
    <w:p w14:paraId="11F436C0" w14:textId="77777777" w:rsidR="00E34909" w:rsidRDefault="00E34909">
      <w:pPr>
        <w:pStyle w:val="a3"/>
      </w:pPr>
      <w:r>
        <w:t xml:space="preserve">　　所以一定要曉得，我們功夫用在哪裡？在破障。我、法二執破一分，你就得一分輕安，你就開一分智慧；你能破二分，你就得二分自在，你就開二分智慧。你確確實實身心世界一切放得下，真正明瞭、真正覺悟，「三心不可得」，「萬法無所有」，才像世尊所說的「無依道人」，這個時候你的成就就如經上所說。所以修行我們要著重效果，效果在破障，效果在開智慧。但是最要緊的，要把自私自利這個念頭，斷不容易，先要把它淡薄，先要能放下。別人要的我們給他，別人奪取我們的，我們也給他，霸佔我們的，我們也給他，歡歡喜喜，絕不在意；如果還有一點不平的心，那就錯了，你還有所有。空的，一場空，誰要就給誰，你就會得自在，你才能夠自在往生，沒有障礙，突破障礙了。真正契入，不能說圓滿契入，少分契入，理事無礙，事事無礙，那是享受，方東美先生所說的「人生最高的享受」。你要放不下，這種享受你得不到。你放下一分，你得到一分；放下十分，你得到十分。還有沒有問題？美國那邊的同修們，鎧師都代我問候他們，雖然我們在新加坡，對於那邊的每一位同修，我們都非常懷念。今天我們就到此地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5599E" w14:textId="77777777" w:rsidR="00E34909" w:rsidRDefault="00E34909" w:rsidP="00E34909">
      <w:r>
        <w:separator/>
      </w:r>
    </w:p>
  </w:endnote>
  <w:endnote w:type="continuationSeparator" w:id="0">
    <w:p w14:paraId="51686150" w14:textId="77777777" w:rsidR="00E34909" w:rsidRDefault="00E34909" w:rsidP="00E349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82B73" w14:textId="77777777" w:rsidR="00E34909" w:rsidRDefault="00E34909" w:rsidP="00E34909">
      <w:r>
        <w:separator/>
      </w:r>
    </w:p>
  </w:footnote>
  <w:footnote w:type="continuationSeparator" w:id="0">
    <w:p w14:paraId="3400CA3E" w14:textId="77777777" w:rsidR="00E34909" w:rsidRDefault="00E34909" w:rsidP="00E349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909"/>
    <w:rsid w:val="00E3490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72B12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49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49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49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49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636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