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A5FC" w14:textId="77777777" w:rsidR="00020708" w:rsidRDefault="00020708">
      <w:r>
        <w:t>九九年早餐開示</w:t>
      </w:r>
      <w:r>
        <w:t>—</w:t>
      </w:r>
      <w:r>
        <w:t xml:space="preserve">答覆北大同學問題　　（共一集）　　</w:t>
      </w:r>
      <w:r>
        <w:t>1999/1/6</w:t>
      </w:r>
      <w:r>
        <w:t xml:space="preserve">　　香港　　檔名：</w:t>
      </w:r>
      <w:r>
        <w:t xml:space="preserve">20-014-0005 </w:t>
      </w:r>
    </w:p>
    <w:p w14:paraId="6F99AB4E" w14:textId="77777777" w:rsidR="00020708" w:rsidRDefault="00020708">
      <w:pPr>
        <w:pStyle w:val="a3"/>
      </w:pPr>
      <w:r>
        <w:t xml:space="preserve">　　北大有一個同學，寫了一封信給我，問我修學的方法。世出世間的學問，只有一個原則，就是專精。我們在講席當中，常常勸導大家，「一門深入，長時薰修」，這八個字。可是在學校裡，或者是在實際生活環境當中，我們所接觸的面非常之廣，影響也非常之深。畢竟文化是多元的，世法如是，佛法也不例外，但是佛法跟世法性質不相同。譬如世間學術，我們念法律，目的是將來作法官、作律師，選擇這個行業；你去念醫科，你將來會選擇作醫生。學校裡面科系很多，你可以自由選擇，做為你一生的事業。可是佛法不一樣，佛法將來我們學什麼？學作佛、學作菩薩。因此佛法的教學、佛法的內容，跟世間法就有很大的差異，但是修學的原則還是一樣的，那就是要專、要精。</w:t>
      </w:r>
      <w:r>
        <w:t xml:space="preserve"> </w:t>
      </w:r>
    </w:p>
    <w:p w14:paraId="754DCBCA" w14:textId="77777777" w:rsidR="00020708" w:rsidRDefault="00020708">
      <w:pPr>
        <w:pStyle w:val="a3"/>
      </w:pPr>
      <w:r>
        <w:t xml:space="preserve">　　世間法裡頭，你一門學好了，另外一門你不知道，所謂是隔行如隔山。但是佛法不相同，佛法一門通達，一切法門都通達，不但是出世間法通達，世間法也通達。這是個什麼道理？實在上講並不難懂。世間法的修學就像一棵樹一樣，它是在枝葉，這個葉不是另外一個葉，這個小枝不是另外一小枝，所以是彼此不相入，學這一門不能通達那一門。佛法所修學的是根本，就像這棵大樹一樣，是找到它的根、找到它的本。我們知道所有一切的枝葉，都從根本生出來，你只要抓到了根本，透徹了解根本，這一棵樹所有一切枝葉你都通達了、都貫通了。根本是什麼？大乘法裡面常講的一念自性。這是宇宙的起源，萬事萬物生起的源頭，也是所有一切生命的根本，就是禪宗所說的明心見性，心性是根本。</w:t>
      </w:r>
      <w:r>
        <w:t xml:space="preserve"> </w:t>
      </w:r>
    </w:p>
    <w:p w14:paraId="448FF959" w14:textId="77777777" w:rsidR="00020708" w:rsidRDefault="00020708">
      <w:pPr>
        <w:pStyle w:val="a3"/>
      </w:pPr>
      <w:r>
        <w:t xml:space="preserve">　　佛告訴我們，一切眾生自己真心本性之中，具足無量的智慧，所以他能解，能明瞭，能大徹大悟。又說具足萬德萬能，這個萬德萬能表現出來的，就是生起宇宙萬有生命的現象，這是自性的德能，自性是根本。佛法之所求，就是求明心見性，禪宗如是，任何一個宗派，任何一個法門，無不如是。在各個宗派說的名詞不相同，意思是一樣的，禪宗講明心見性，教下講大開圓解，密宗講三密相應，淨土宗講一心不亂，這是名詞術語不相同，實際上都是說一樁事情。正因為如此，所以你必須一門才能深入。深是什麼意思？深到根本。就如同我們在一個樹梢，樹梢諸位曉得，樹梢要緣著一門，這個梢從枝上小枝長的，你尋著小枝，小枝從大枝長的，再尋大枝，你根本就找到了，這就叫一門深入。如果你在末梢，還沒有找到出生你的枝叉，你又去找別的樹梢，你永遠就找不到根本。這些枝葉就表無量法門，諸位細細去想想這個道理。</w:t>
      </w:r>
      <w:r>
        <w:t xml:space="preserve"> </w:t>
      </w:r>
    </w:p>
    <w:p w14:paraId="625D93A3" w14:textId="77777777" w:rsidR="00020708" w:rsidRDefault="00020708">
      <w:pPr>
        <w:pStyle w:val="a3"/>
      </w:pPr>
      <w:r>
        <w:t xml:space="preserve">　　我們現在都是樹梢、都是樹葉，你想想用什麼方法找到根本？佛說無量法門，說的是枝葉。為什麼說那麼多？一切眾生的根性不相同，佛了解眾生是多元文化的一個集合體。佛有說過，任何一法是無量因緣而生起的，哪有那麼單純？單細胞的生命，都是無量因緣而生起的。各個眾生根性不相同，所以一個法門不能度無量眾生，這是佛的慈悲，佛說無量法門度無量眾生。我們懂得這個道理，所以在無量法門當中，選擇適合自己根性的法門，我們修學起來就格外容易，道理在此地。適合自己的興趣，適合自己的程度，適合自己的生活環境，修學就方便了。無需要改變我們的生活習慣，無需要改變我們生活環境、工作環境，這個修起來多麼方便。佛不會給眾生添麻煩，只會給眾生帶來善巧方便。</w:t>
      </w:r>
      <w:r>
        <w:t xml:space="preserve"> </w:t>
      </w:r>
    </w:p>
    <w:p w14:paraId="3AF5B8EB" w14:textId="77777777" w:rsidR="00020708" w:rsidRDefault="00020708">
      <w:pPr>
        <w:pStyle w:val="a3"/>
      </w:pPr>
      <w:r>
        <w:lastRenderedPageBreak/>
        <w:t xml:space="preserve">　　世尊當年在世，這些都沒有問題，每個人接受世尊的教導，世尊教一切學生不是一個法門，每個人教他學一種法門，適合他的根性。世尊有能力觀機，他看一個人，不僅看你現在，你的前生、再前生，無量劫以前一直到今天，你的生活、修學的歷程，他全知道，所以他教給你的方法就很適合，依照佛的方法，你很快就成就。就好比大夫看病一樣，他對你的病源清清楚楚，所以用的藥用得非常之好，藥到病除，你就開悟、就證果。佛不在世間，後來這些學生，學生沒成佛，沒有佛的本事，但是在正法時期、像法時期還算不錯，佛的學生許多人都是有修有證，能力雖然沒有佛陀那麼強大、那麼圓滿，總算是有一點能力，為一切眾生指路，大多數還算不錯。</w:t>
      </w:r>
      <w:r>
        <w:t xml:space="preserve"> </w:t>
      </w:r>
    </w:p>
    <w:p w14:paraId="7FC3EE01" w14:textId="77777777" w:rsidR="00020708" w:rsidRDefault="00020708">
      <w:pPr>
        <w:pStyle w:val="a3"/>
      </w:pPr>
      <w:r>
        <w:t xml:space="preserve">　　可是到今天就不一樣了，《楞嚴經》上說得很好，「末法時期，邪師說法，如恆河沙」。什麼叫邪師？冒牌。你看看，現在商品都有假冒的，假冒的太多了，你買真的東西，實在講很困難，很不容易買到，真的它裡頭也摻假。這是什麼原因？倫理道德喪失，眾生只看在利上，沒有看在道義上。從前人講道義，把利看得輕，所以你去買東西貨真價實。世法如是，佛法也如是，佛法在現在這個時代假冒的太多了，不是真佛法，假的。在這種情形之下，我們怎麼辦？釋迦牟尼佛有先見之明，為我們指出一條生路，那就是《大集經》裡面佛所說的，佛說了個原則：正法時期戒律成就，像法時期禪定成就，末法時期淨土成就，這是佛為我們指出一個大原則、大方向。</w:t>
      </w:r>
      <w:r>
        <w:t xml:space="preserve"> </w:t>
      </w:r>
    </w:p>
    <w:p w14:paraId="1A8E8604" w14:textId="77777777" w:rsidR="00020708" w:rsidRDefault="00020708">
      <w:pPr>
        <w:pStyle w:val="a3"/>
      </w:pPr>
      <w:r>
        <w:t xml:space="preserve">　　我們生在末法時期，我們遵守釋迦牟尼佛的教誨，選擇淨土這條道路，這是佛為我們這個時代指出來的。雖然修學淨土，淨土裡頭是不是純真？大致上還不錯。淨土現在也有冒充的，為什麼？大家看到這麼多人熱心修淨土，魔王外道也假借淨土的名義來欺騙眾生、來誤導眾生，雖然也念阿彌陀佛，他別有用意在裡頭，這是在最近一、二十年當中我們看到了，我們應該有所警惕。怎樣才不會走錯路？第一，決定要依淨土五經一論來修學；第二，決定要遵守祖師大德的引導。跟我們距離最近的，淨宗十三代祖師印光大師，我們遵守印光大師的指示，依照淨土經論的修學，就不會出差錯。所以古今中外的修學第一個條件，佛在《阿難問事佛吉凶經》裡面所說的親近明師，《華嚴經》上講的親近善友，善友就是老師、善知識。什麼是善知識？必定有師承，他是跟哪個老師學的？他的老師又是跟哪個人學的？我們要搞清楚。他這個承傳靠得住、靠不住？這個對於我們選擇老師、親近善知識非常重要，影響到我們一生的修學，將來的成就。</w:t>
      </w:r>
      <w:r>
        <w:t xml:space="preserve"> </w:t>
      </w:r>
    </w:p>
    <w:p w14:paraId="68B7FF6C" w14:textId="77777777" w:rsidR="00020708" w:rsidRDefault="00020708">
      <w:pPr>
        <w:pStyle w:val="a3"/>
      </w:pPr>
      <w:r>
        <w:t xml:space="preserve">　　我早年在台灣，朱鏡宙老居士給我介紹李炳南老師，我向他請教：李老師是跟誰學的？他是跟印光大師學的，我們知道師承沒問題，我們跟印祖一脈相承。可是在這個社會上，也有不少人說他是印光法師的學生，是印光法師的傳人，我們再仔細觀察觀察，他的生活、他的為人、他的修學，像不像印光法師？如果不像，恐怕是仿冒的。仔細觀察像不像，印光大師有《文鈔》留給我們，我們拿這個去比對比對，果然相像，那靠得住。如果他起心動念、所作所為，跟印光大師講的不一樣，雖然他說是印光大師的學生，印光法師現在也不在了，我們也無法去對證，只有拿印光法師的教訓來做標準。你的起心動念、言語造作，果然跟經典、跟祖師所說的相應，而沒有違背，我可以跟你學。如果你的心行，跟經上講的、祖師教訓不一樣，我們應當對你是敬而遠之；敬是尊重你、尊敬你，遠是不跟你學，遠是這個意思；不是說跟你距離遠遠的，不是的，是不跟你學。所以親近善知識是第一個條件，然後你有好的同參道友，平常在一起切磋琢磨，有好的修學環境，這一生當中你決定成就，你的緣具足了。</w:t>
      </w:r>
      <w:r>
        <w:t xml:space="preserve"> </w:t>
      </w:r>
    </w:p>
    <w:p w14:paraId="75CEC65F" w14:textId="77777777" w:rsidR="00020708" w:rsidRDefault="00020708">
      <w:pPr>
        <w:pStyle w:val="a3"/>
      </w:pPr>
      <w:r>
        <w:lastRenderedPageBreak/>
        <w:t xml:space="preserve">　　佛家講緣，現在人講條件，你修學的條件具足了，條件太好了。這種緣、這種條件是非常希有難逢的，決不是每個人一生當中都遇得到的，佛經上常講「百千萬劫難遭遇」，彭際清所謂「無量劫來，希有難逢」，這個話都是真實話，一點都不假。我們現在很難得因緣具足，條件都不缺，現在的關鍵就是自己要懂得抓住這個機會，認真努力修學，這一生當中決定成就。其他的法門我們可以聽，也可以看，淨宗是我們的主科，是我們的主修，其他法門知不知道沒有關係；如果你發心講經說法，其他法門的常識要懂得，應該要涉獵，但是以淨宗為主。</w:t>
      </w:r>
      <w:r>
        <w:t xml:space="preserve"> </w:t>
      </w:r>
    </w:p>
    <w:p w14:paraId="189D192F" w14:textId="77777777" w:rsidR="00020708" w:rsidRDefault="00020708">
      <w:pPr>
        <w:pStyle w:val="a3"/>
      </w:pPr>
      <w:r>
        <w:t xml:space="preserve">　　在學校讀書也是這樣的，你發心學佛，將來從事弘法利生的工作，佛法是你主要課程，你也要一門深入；學校課程不能夠廢棄，學校裡面老師所教的課程樣樣都要學，最低限度功課都要及格，要拿到六、七十分，不必跟人家比賽第一名、第二名，那個沒有意義，我們只要分數及格，年年升級，四年你拿到畢業文憑。你在這四年當中讀一部經，佛法裡面選一種，儒家選一種。儒家我勸你念《四書》，佛法勸你念《無量壽經》，你是學生在學校裡頭，你只要把這兩種書念熟了，不必求深解，先把它念熟，熟透了自然就了解。古人說得好，「讀書千遍，其義自見」，這個道理你慢慢會覺悟。所以不廢棄學校的功課，多餘的時間把《四書》念熟，能夠背誦最好。《無量壽經》要熟，最好是要背誦，《無量壽經》我要求要背誦，背得很熟。《四書》如果不能背誦，要讀得很熟。不要再求多了，多對你會產生障礙，記住「一門深入，長時薰修」，你的學業一定能夠圓滿成功。今天講到此地，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282E2" w14:textId="77777777" w:rsidR="00020708" w:rsidRDefault="00020708" w:rsidP="00020708">
      <w:r>
        <w:separator/>
      </w:r>
    </w:p>
  </w:endnote>
  <w:endnote w:type="continuationSeparator" w:id="0">
    <w:p w14:paraId="0DB1A9C0" w14:textId="77777777" w:rsidR="00020708" w:rsidRDefault="00020708" w:rsidP="0002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34703" w14:textId="77777777" w:rsidR="00020708" w:rsidRDefault="00020708" w:rsidP="00020708">
      <w:r>
        <w:separator/>
      </w:r>
    </w:p>
  </w:footnote>
  <w:footnote w:type="continuationSeparator" w:id="0">
    <w:p w14:paraId="437B42F5" w14:textId="77777777" w:rsidR="00020708" w:rsidRDefault="00020708" w:rsidP="00020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708"/>
    <w:rsid w:val="000207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EE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7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7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7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7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