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204F7" w14:textId="77777777" w:rsidR="009A754B" w:rsidRDefault="009A754B">
      <w:r>
        <w:t>九九年早餐開示</w:t>
      </w:r>
      <w:r>
        <w:t>—</w:t>
      </w:r>
      <w:r>
        <w:t xml:space="preserve">弘法利生要真幹　　（共一集）　　</w:t>
      </w:r>
      <w:r>
        <w:t>1999/3/8</w:t>
      </w:r>
      <w:r>
        <w:t xml:space="preserve">　　新加坡淨宗學會　　檔名：</w:t>
      </w:r>
      <w:r>
        <w:t xml:space="preserve">20-014-0037 </w:t>
      </w:r>
    </w:p>
    <w:p w14:paraId="13D53D1E" w14:textId="77777777" w:rsidR="009A754B" w:rsidRDefault="009A754B">
      <w:pPr>
        <w:pStyle w:val="a3"/>
      </w:pPr>
      <w:r>
        <w:t xml:space="preserve">　　昨天我聽你們講經，我不知道你們自己有沒有感觸，我看到的是退步了，而且有相當大幅度的退步，希望大家要努力精進。過去我曾經很多次勸勉同學，我們學講經的人，《實用講演術》、《內典講座之研究》，每一個星期一定要複習一次，就如同過去出家人半月誦戒一樣。從前社會風氣跟現在不一樣，人心也比較淳厚，半月誦戒有效果；換句話說，這十幾天念這一遍還都能記住，還都能夠提醒自己。現在社會風氣不一樣，人心也不一樣，煩惱習氣比過去人要增長很多倍，我看都不只十倍、百倍，而社會的誘惑的力量，更是超過以往，所以半月誦戒沒有用處。現在誦戒要怎麼誦戒？天天誦戒，看看能不能改過自新，能不能救度自己。</w:t>
      </w:r>
      <w:r>
        <w:t xml:space="preserve"> </w:t>
      </w:r>
    </w:p>
    <w:p w14:paraId="76966304" w14:textId="77777777" w:rsidR="009A754B" w:rsidRDefault="009A754B">
      <w:pPr>
        <w:pStyle w:val="a3"/>
      </w:pPr>
      <w:r>
        <w:t xml:space="preserve">　　我們也正是看到這種情形，把晚課誦經這一段，改成《無量壽經》三十二到三十七品。這一段經文裡面，就是講五戒十善，這是說天天在誦戒。有沒有效果？諸位自己知道。你才曉得在現前這個時代，半月誦戒沒效。佛陀制訂半月誦戒是三千年前那個社會，正法時期、像法時期有效果，末法時期沒有效果了。世尊如果出現在今天，我相信一定教導大家天天誦戒。教誨要熟記在心中，時時刻刻反省。我們處在這是什麼一個時代，自己一定要清楚，一定要明瞭。救度眾生難，救自己也不容易。自己不能得救，如何能夠幫助別人？佛經上常說，「自己沒度而能度人，無有是處」，佛這個話是真話。我們發願要度一切眾生，先要度自己。要度自己，先要斷煩惱，成就自己的德行，成就自己的法器。然後，才能夠學法門、成佛道，才能滿你的大願，普度眾生的大願。</w:t>
      </w:r>
      <w:r>
        <w:t xml:space="preserve"> </w:t>
      </w:r>
    </w:p>
    <w:p w14:paraId="0261765C" w14:textId="77777777" w:rsidR="009A754B" w:rsidRDefault="009A754B">
      <w:pPr>
        <w:pStyle w:val="a3"/>
      </w:pPr>
      <w:r>
        <w:t xml:space="preserve">　　夏蓮居老居士一生，時時刻刻勸勉同修們要「真幹」。他一生自己成就就是這兩個字，我們也要學習，一切要真幹。要認識清楚，為眾生就是為自己。「為自己也是為一切眾生」，我不說這句話，怕起副作用。我只強調「為眾生就是為自己」，一切為眾生，一切為正法住世。我們自己生活在這個苦難的世間，諸佛菩薩、世間賢聖，他們做人的態度自卑而尊人，自己卑下，別人在上面，真正能夠做到尊重別人、敬重別人、推崇別人，這是我們要學習的。決定沒有貢高我慢，見到任何人我們都低頭。低頭，能夠化解很多爭端。我們能包容，我們能忍讓；他不能忍讓我們，不能包容我們，我們趕快走路，讓他生歡喜心。我們清楚，度化眾生不在這一世，生生世世，等他煩惱習氣降溫了，再來也不遲。</w:t>
      </w:r>
      <w:r>
        <w:t xml:space="preserve"> </w:t>
      </w:r>
    </w:p>
    <w:p w14:paraId="70065C18" w14:textId="77777777" w:rsidR="009A754B" w:rsidRDefault="009A754B">
      <w:pPr>
        <w:pStyle w:val="a3"/>
      </w:pPr>
      <w:r>
        <w:t xml:space="preserve">　　度化眾生的事業廣大無際，哪裡是在短短幾十年能完成的？沒這個道理。眾生機緣不成熟的時候，給他種善根，已經有善根的人幫他增長，已經增長的人幫助他成熟。成熟的人，畢竟是太少了。說實在話，在這個時代，能夠把是非利害認識清楚的人就不多，什麼事情對我有利，什麼事情對我有害，知道的人就不多。佛在經典當中，常常感嘆眾生顛倒錯亂。哪個地方顛倒？把是看作非，把非看作是；把利看作害，把害看作利，這就顛倒了。顛倒錯亂的人太多太多了，你給他講都講不清。他執著他的成見，以為自己的想法看法都是正確的，佛菩薩想法看法也許還錯了。也許是沒錯，不合時代了。他怎麼能夠覺悟？他怎麼能夠得到真實的利益？這些道理，這些事實，我們不但在經典裡面看到很多，我們在世法歷史裡面，乃至於現實社會裡面，只要自己冷靜，處處都看到，時時都看到。就在眼前，怎麼能不信？</w:t>
      </w:r>
      <w:r>
        <w:t xml:space="preserve"> </w:t>
      </w:r>
    </w:p>
    <w:p w14:paraId="3F07F929" w14:textId="77777777" w:rsidR="009A754B" w:rsidRDefault="009A754B">
      <w:pPr>
        <w:pStyle w:val="a3"/>
      </w:pPr>
      <w:r>
        <w:lastRenderedPageBreak/>
        <w:t xml:space="preserve">　　要成就，要想救自己，要想幫助別人，不真幹是決定做不到的。不真幹，我想大家心裡都明白，你這一生空過了。空過不要緊，將來的果報不能脫離輪迴；不能脫離輪迴，決定在三惡道的時間長，三善道的時間短。遇到佛法不容易，無量劫來也許你才能遇到一次，不是生生世世都能遇得到的。因此，佛才說「佛法難聞」，古德講「無量劫來希有難逢」。我們在這一生很幸運遇到，遇到了不肯真幹，豈不是可惜？眼前小利，小的好處，一定要放得下，決定不能夠貪圖。貪圖小利，你就損失了大利益。你一生能夠勤苦，遠離名聞利養，你過了幾十年艱苦的日子，有好處，來生你不求生淨土，也必定生天，享天福去了。</w:t>
      </w:r>
      <w:r>
        <w:t xml:space="preserve"> </w:t>
      </w:r>
    </w:p>
    <w:p w14:paraId="2FEE6ECA" w14:textId="77777777" w:rsidR="009A754B" w:rsidRDefault="009A754B">
      <w:pPr>
        <w:pStyle w:val="a3"/>
      </w:pPr>
      <w:r>
        <w:t xml:space="preserve">　　上一次，你們有同修送的錄像帶，介紹給我看，我看了周恩來，我肯定周恩來先生決定生天。他一生沒享福，死了以後，我們看他裡面穿的內衣都是補丁補的，襪子也是補的。一套中山裝穿幾十年。到外國去作客，也沒有做一件新衣服。了不起！這個德行，在這一個世紀裡面，太少太少了。哪一個不貪圖享受？哪一個不貪圖富貴？他居然沒有這種意念。自己生活非常節儉。公家給他的汽車，他沒有兒女，他有親戚，姪女、姪兒，他的車不讓他們坐。「這公家的車，不是給你們坐的，你們坐公共汽車，騎自行車」。決定沒有特權的意念，這個人怎麼會不生天？這是天人的德行。我給諸位同修說，我在台灣見到兩個：李炳南老居士是這號人物，周邦道老居士也是這樣的人物。第三個我都沒聽說過了。我相信還有，太少了。這是我們的典型，是我們的模範。</w:t>
      </w:r>
      <w:r>
        <w:t xml:space="preserve"> </w:t>
      </w:r>
    </w:p>
    <w:p w14:paraId="691D0D81" w14:textId="77777777" w:rsidR="009A754B" w:rsidRDefault="009A754B">
      <w:pPr>
        <w:pStyle w:val="a3"/>
      </w:pPr>
      <w:r>
        <w:t xml:space="preserve">　　出家人當中，李老師跟我講了很多遍，效法印光大師。印光大師不在了，《文鈔》流傳在世間，常常讀誦，依教奉行，這就是向印光大師學習，以他做我們的榜樣。我在往昔講經的時候，特別是在最近的十年，我介紹給大家向阿彌陀佛學習，依靠《無量壽經》，將《無量壽經》落實。經中字字句句，我們有正確深刻的理解，字字句句變成我們的思想、見解、行為，這就向阿彌陀佛學習，這才是真正的彌陀弟子。你認真的學習，你這個經自然就講好了。為什麼？不是別人的，是自己的。是自己的思想見解，是自己的生活行為，向大眾介紹自己，輕而易舉的事情，自自然然能夠攝受一切眾生，攝受就是感動一切眾生。</w:t>
      </w:r>
      <w:r>
        <w:t xml:space="preserve"> </w:t>
      </w:r>
    </w:p>
    <w:p w14:paraId="1A9BEAB4" w14:textId="77777777" w:rsidR="009A754B" w:rsidRDefault="009A754B">
      <w:pPr>
        <w:pStyle w:val="a3"/>
      </w:pPr>
      <w:r>
        <w:t xml:space="preserve">　　《內典講座之研究》、《實用講演術》，那是技巧上為我們提供一些講台藝術，幫助我們講經說法，能夠達到更圓滿的境界。我們期望同學們要認真去研究，每一個星期一定要溫習一遍，這是我們的標準。同學們上台講經，一定要認真批評，一條一條寫出來，送給他，給他做參考。實在講，最好自己也要留一份，看到別人的過失，我們自己要反省，「我不要犯他的過失，他的長處我要學習」，自己跟對方兩方面都有進步。佛法前途才有希望，眾生的災難才能夠化除。</w:t>
      </w:r>
      <w:r>
        <w:t xml:space="preserve"> </w:t>
      </w:r>
    </w:p>
    <w:p w14:paraId="6A87B0E3" w14:textId="77777777" w:rsidR="009A754B" w:rsidRDefault="009A754B">
      <w:pPr>
        <w:pStyle w:val="a3"/>
      </w:pPr>
      <w:r>
        <w:t xml:space="preserve">　　化解一切眾生災難的道理，我也講過好幾遍，你們都了解。我們不是用真心在做，只有加重一切眾生的災難，不能夠減緩。天災人禍，與我們的見解、思想、行為成正比例，世間人不了解，我們很清楚、很明白。我們知道，一切法唯心所造，一切法隨我們念頭而轉。佛家一大藏的經教，給諸位說，實在講就是解釋兩句話而已。這兩句話，就是《華嚴經》上所講：「唯心所現，唯識所變。」你們想想對不對？世尊四十九年所說的一切法，都是這兩句話的註解。兩句話把宇宙人生的真相，交代得清清楚楚、明明白白。這兩句話，你真懂得、真明白、真透徹，你就成佛。我們今天這兩句話會說，這八個字認識，認識只是皮毛的認識、表面的認識，實際上它無盡深廣的義理，我們是一竅不通。所以，還是一身的毛病，克服不了自己的習氣。改不了自</w:t>
      </w:r>
      <w:r>
        <w:lastRenderedPageBreak/>
        <w:t>己的毛病，都是對於事實真相沒有了解。希望我們同學們，要學習夏蓮居的「真幹」精神。真幹，落實在我們生活修學之中，我們就會有成就。</w:t>
      </w:r>
      <w:r>
        <w:t xml:space="preserve"> </w:t>
      </w:r>
    </w:p>
    <w:p w14:paraId="7299E8D3" w14:textId="77777777" w:rsidR="009A754B" w:rsidRDefault="009A754B">
      <w:pPr>
        <w:pStyle w:val="a3"/>
      </w:pPr>
      <w:r>
        <w:t xml:space="preserve">　　一個人無論做什麼事情，今天我們所做的是成佛作祖之事，是救度一切眾生的大業。能不能成就？完全看你能不能克服自己的煩惱習氣。這事別人幫不上忙，別人只能夠勸導。我常講：「勸人不如勸自己。」人家未必肯聽，未必肯幹。我在年輕沒有接觸佛法之前，我的觀念就是「勸人不如勸自己」。勸自己，也許我還能做一點事情，勸別人，一生一定非常失望，一定空過。諸位要常常反省檢點勸自己，勸自己作佛、作菩薩、作賢、作聖。這個樣子，才不至於墮落，才不至於被境界所轉移。我們在這個時代，大風大浪，你才能夠站得住腳。希望大家共同勉勵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2247C" w14:textId="77777777" w:rsidR="009A754B" w:rsidRDefault="009A754B" w:rsidP="009A754B">
      <w:r>
        <w:separator/>
      </w:r>
    </w:p>
  </w:endnote>
  <w:endnote w:type="continuationSeparator" w:id="0">
    <w:p w14:paraId="13FDD202" w14:textId="77777777" w:rsidR="009A754B" w:rsidRDefault="009A754B" w:rsidP="009A7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78B69" w14:textId="77777777" w:rsidR="009A754B" w:rsidRDefault="009A754B" w:rsidP="009A754B">
      <w:r>
        <w:separator/>
      </w:r>
    </w:p>
  </w:footnote>
  <w:footnote w:type="continuationSeparator" w:id="0">
    <w:p w14:paraId="7D10EF00" w14:textId="77777777" w:rsidR="009A754B" w:rsidRDefault="009A754B" w:rsidP="009A75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54B"/>
    <w:rsid w:val="009A75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6BA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75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75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75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75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