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F4E4" w14:textId="77777777" w:rsidR="00187D2D" w:rsidRDefault="00187D2D">
      <w:r>
        <w:t>九九年早餐開示</w:t>
      </w:r>
      <w:r>
        <w:t>—</w:t>
      </w:r>
      <w:r>
        <w:t xml:space="preserve">如何落實多元文化　　（共一集）　　</w:t>
      </w:r>
      <w:r>
        <w:t>1999/3/16</w:t>
      </w:r>
      <w:r>
        <w:t xml:space="preserve">　　香港　　檔名：</w:t>
      </w:r>
      <w:r>
        <w:t xml:space="preserve">20-014-0045 </w:t>
      </w:r>
    </w:p>
    <w:p w14:paraId="4ACD93C3" w14:textId="77777777" w:rsidR="00187D2D" w:rsidRDefault="00187D2D">
      <w:pPr>
        <w:pStyle w:val="a3"/>
      </w:pPr>
      <w:r>
        <w:t xml:space="preserve">　　今天我們在香港，跟新加坡試驗雙向傳播，效果非常好，你們同學我都看到了。將來實際可以利用這種方式，我在任何地方旅行，都可以跟大家在一起，即使上課也很方便。大家有問題，也可以像我們在新加坡跟美國雙向溝通一樣。</w:t>
      </w:r>
      <w:r>
        <w:t xml:space="preserve"> </w:t>
      </w:r>
    </w:p>
    <w:p w14:paraId="4BAA7DE0" w14:textId="77777777" w:rsidR="00187D2D" w:rsidRDefault="00187D2D">
      <w:pPr>
        <w:pStyle w:val="a3"/>
      </w:pPr>
      <w:r>
        <w:t xml:space="preserve">　　佛法在現代這個時代，必須要利用高科技。科學技術的發達，使現代人無論生活在哪個地區，世界上任何地方發生的事情，我們立刻就知道了。所以胸襟必須要擴大，絕對不是在古代生活範圍圈子很小，甚至於鄰近的村莊、鄰近的縣市，都老死不相往來，現在不是那個時代。我們的生活空間大了，我們接觸的人多了，接觸這些人，許許多多不同的文化、不同的族類、不同的宗教信仰、不同的生活習慣，如何大家能夠共同住在這個地球上，和睦相處，如同一家人一樣，這裡面我們必須要把佛教育落實，學佛教育絕對不是一種精神上的享受。如果諸位看到學佛是精神的享受，你得的利益只得到一半，甚至於一半還達不到。佛陀的教育是整體的、是全面的，包括我們物質的生活在其中。所以必須要將佛陀教學落實在我們生活當中，落實在我們工作裡面，落實在處事待人接物，使我們整個的生活就是大乘佛法，整個的生活就是《大方廣佛華嚴經》，我這一次跟大家細講《華嚴》，目的就在此地。希望諸位用心的去體會，用心的去學習，我們才能夠幫助這個世界的人，幫助往後的人，都能夠過著真正幸福美滿的生活。幸福美滿決定不只這一生，這一生得幸福、得美滿，來生還是幸福美滿，後生永遠幸福美滿，這是佛教育的目的。</w:t>
      </w:r>
      <w:r>
        <w:t xml:space="preserve"> </w:t>
      </w:r>
    </w:p>
    <w:p w14:paraId="66ABD2A3" w14:textId="77777777" w:rsidR="00187D2D" w:rsidRDefault="00187D2D">
      <w:pPr>
        <w:pStyle w:val="a3"/>
      </w:pPr>
      <w:r>
        <w:t xml:space="preserve">　　怎樣落實？落實的原則、方法，佛在經上都教給我們。諸位細細想想，這一部《華嚴經》，乃至於所有一切大乘經教，幾乎沒有一句話、沒有一個字，離開「四悉檀」的原理，離開「四攝法」的原則。所以以四悉檀、四攝法就能夠將整個佛陀教育落實，使一切眾生如同在華藏世界、如同在極樂世界，那麼樣的和睦、那麼樣的快樂。這個方法、原則有了，要怎樣去做？教育，手段是教育。這個道理佛懂得，而且佛應用得那麼樣的圓滿，使我們佩服得五體投地。中國的古代聖人也知道，古聖先賢只要能認真去做，那個時代一定是承平，人民一定是幸福，國家一定是富強；如果疏忽了這一點，這個社會會動亂，國家會衰微，人民痛苦；這就是《禮記》裡面所講的「建國君民，教學為先」。</w:t>
      </w:r>
      <w:r>
        <w:t xml:space="preserve"> </w:t>
      </w:r>
    </w:p>
    <w:p w14:paraId="68BCB65E" w14:textId="77777777" w:rsidR="00187D2D" w:rsidRDefault="00187D2D">
      <w:pPr>
        <w:pStyle w:val="a3"/>
      </w:pPr>
      <w:r>
        <w:t xml:space="preserve">　　我在前幾天，在澳洲參加兩個會議，一個是昆士蘭的「多元文化論壇」，一個是在雪梨的「世界宗教和平組織」。他們的理念很好，值得我們讚歎，值得我們佩服，但是他沒有辦法落實。昆士蘭的多元文化論壇，它是九六年邀我參加，我自己親自參加這個會議四次，這一次是第四次，但是每個月我都派代表參加。可是從九六年一直到今天，都在原地踏步，進展得非常緩慢。直到前幾個月，主持論壇的尤里先生告訴我，他跟格麗菲斯大學合作，在學校裡面建一個多元文化活動中心，我聽了之後非常歡喜，他把這個訊息告訴我；他說：我告訴你一樁，你一定很高興的事情。帶到我學校裡面去參觀，學校的校長對我熱烈的歡迎。澳洲現在政府、教育界都非常重視這樁事情，這是一個好事情，我全心全力贊助，全心全力幫助他推動。</w:t>
      </w:r>
      <w:r>
        <w:t xml:space="preserve"> </w:t>
      </w:r>
    </w:p>
    <w:p w14:paraId="2AAD175B" w14:textId="77777777" w:rsidR="00187D2D" w:rsidRDefault="00187D2D">
      <w:pPr>
        <w:pStyle w:val="a3"/>
      </w:pPr>
      <w:r>
        <w:t xml:space="preserve">　　世界宗教和平組織，我這次是第一次接受邀請參加，這個組織已經很多年，是世界性的。參加的宗教團體有三十多個，我很受感動，他們有個共同的理念，就是希求社會安定、世界和平。有不少宗教家提出來，我們對信徒傳播教義，絕對不要批評其</w:t>
      </w:r>
      <w:r>
        <w:lastRenderedPageBreak/>
        <w:t>他宗教，不要攻擊其他宗教。這是多元文化落實的一個起點，但是不夠；如果說是半年開一次會，大家在那兒談談，永遠不能落實。我這次被邀請，他們對我很重視，因為會議只有兩個小時，每一個宗教團體的發言大概五分鐘，他給我三十分鐘。我把佛教，什麼是佛教告訴大家，佛教是教育，佛教不是宗教。佛教是教育，基督教也是教育，佛教是釋迦牟尼佛的教育，基督教是上帝的教育，天主教是神的教育，伊斯蘭教是阿拉的教育。我告訴他：突破宗教的框架，走上教育的途徑，才能落實，幫助這個世間一切苦難的眾生，進入到幸福美滿的生活。</w:t>
      </w:r>
      <w:r>
        <w:t xml:space="preserve"> </w:t>
      </w:r>
    </w:p>
    <w:p w14:paraId="4D65C46A" w14:textId="77777777" w:rsidR="00187D2D" w:rsidRDefault="00187D2D">
      <w:pPr>
        <w:pStyle w:val="a3"/>
      </w:pPr>
      <w:r>
        <w:t xml:space="preserve">　　哪一個宗教都希望人民生活過得很好，「神愛世人」，這個世人沒有分族群、沒有分宗教，絕對不是說神愛基督教徒，不愛佛教徒，《聖經》裡頭沒有這個說法，所以是博愛。我們要學佛，我們要學神，我們要效法上帝，虛空法界是一個整體，我們懂得這個道理，我們今天生活在地球上的人類，我們是一個共同的生命體。每一個傳教師都讚歎自己的教好，佛教第一，基督教也第一，天主教也第一，哪一個宗教都第一，第一才能夠和睦相處，如果有高下，那就不平等，佛家講「平等真法界」，必須要懂得這個道理。我們自己人身，我們身體就是多元文化的共同體，眼是一個族群，耳是一個族群，鼻是一個族群，個個都第一；眼見第一，耳聽第一，鼻嗅第一，哪一個不都是第一嗎？沒有第二，所以這個身體才能和睦相處，身體才健康。如果說眼第一，只要見就行了，不要聽了，這個人馬上就生病。身體是整個宇宙一個濃縮的模型，我們在講經的時候，早年常常講，宇宙的複雜跟我們身體複雜是相等的。身體是小宇宙，外面是大宇宙，小宇宙跟大宇宙沒有兩樣。</w:t>
      </w:r>
      <w:r>
        <w:t xml:space="preserve"> </w:t>
      </w:r>
    </w:p>
    <w:p w14:paraId="542D05DA" w14:textId="77777777" w:rsidR="00187D2D" w:rsidRDefault="00187D2D">
      <w:pPr>
        <w:pStyle w:val="a3"/>
      </w:pPr>
      <w:r>
        <w:t xml:space="preserve">　　《華嚴經》裡面告訴我們，同中有異；同，我們一個身體是同；有異是什麼？眼能見不能聽，耳能聽不能見，這是異。同中有異，異中有同，同是共同一個生命體。同不礙異，異不礙同，這個意思好，這是顯示出多元文化的融合，彼此當中沒有衝突、沒有矛盾，確確實實能夠做到和睦共處，互相尊敬，互相敬愛，互助合作，共存共榮，這就是《大方廣佛華嚴經》。我跟大家細說《華嚴》，就說這樁事情，這是宇宙人生的真相，不是佛的意思，當然我更沒有意思。佛說法四十九年，他老人家講他沒有說一句話，誰要說佛說法叫謗佛。這話什麼意思？佛所講的全是事實真相，決沒有摻雜一句自己的意思在裡頭，這叫做「無說而說，說而無說」。</w:t>
      </w:r>
      <w:r>
        <w:t xml:space="preserve"> </w:t>
      </w:r>
    </w:p>
    <w:p w14:paraId="5E4652E3" w14:textId="77777777" w:rsidR="00187D2D" w:rsidRDefault="00187D2D">
      <w:pPr>
        <w:pStyle w:val="a3"/>
      </w:pPr>
      <w:r>
        <w:t xml:space="preserve">　　如果我們把這些原理、把這些事實真相參透了，然後你才能肯定，虛空法界一切眾生就是一念自性，一念自性就是我們自己本人。我們在經上看到，佛講佛有三身：法身、報身、應身，大家都知道，我們哪一個沒有三身？個個都有三身。三身裡面法身是體，報身、應身是作用，有體、有用。體是什麼？虛空法界一切眾生是自己，虛空法界一切眾生是法身，你能夠認知這個事實，你能夠覺悟、你能夠明瞭，這個智慧叫報身，報身是自受用。然後我們這個身體，才會真正無條件的為一切眾生服務，這叫應化身，應化身是他受用，不是自受用。自受用是報身、是智慧身，對於宇宙人生真相徹底通達明瞭，這是自受用。所以現這個身是為一切眾生服務，沒有任何條件，佛家講「無緣大慈，同體大悲」。無緣，用現在話來講，無條件。為善人服務無條件，為惡人服務也無條件，佛菩薩度人天無條件，度餓鬼、畜生、地獄也是無條件，心地永遠是清淨、平等、正覺、慈悲，給諸位說，這就是報身。《華嚴經》上所說的圓滿報身，清淨法身，千百億化身是說我們為大眾服務，只有真正認知才能夠落實。因此要叫全民認知，諸位想想，除了教育之外，你還有什麼好方法？</w:t>
      </w:r>
      <w:r>
        <w:t xml:space="preserve"> </w:t>
      </w:r>
    </w:p>
    <w:p w14:paraId="4AE6AE5F" w14:textId="77777777" w:rsidR="00187D2D" w:rsidRDefault="00187D2D">
      <w:pPr>
        <w:pStyle w:val="a3"/>
      </w:pPr>
      <w:r>
        <w:lastRenderedPageBreak/>
        <w:t xml:space="preserve">　　我跟大會建議，第一個一定要加強組織，你沒有組織不能推動這個教育，任何一個宗教都是對全民教育，我們要懂這個道理。我建議他，世界宗教和平組織要加強，每年除了兩次開會之外，你要有常會，會議決定的一定有個機構來執行、來推動。可是今天無論做什麼事情需要錢，沒有錢不能辦事，我跟他建議，你們要設立一個基金會籌募基金，來推動這個事情。有組織，有錢了，沒有人還是不能動，我建議他要辦一個多元文化大學，每一個宗教裡面的宗教領袖、傳教師，是這個大學裡面的老師。哪些人會到這個學校來讀書？我相信全世界各個階層的領導人，他們都需要接受這個教育。這個教育就是告訴你，人與人的關係，人與自然環境的關係，人與天地鬼神的關係，要搞清楚、要搞明白，我們教的就這三樁事情。統統關係搞好了，你在這個世間行道就一帆風順，沒有障礙，《華嚴》所講的理事無礙，事事無礙。所以不辦學，不從教育下手，永遠推不動，你的理想會變成妄想，最後落空，不能實現。</w:t>
      </w:r>
      <w:r>
        <w:t xml:space="preserve"> </w:t>
      </w:r>
    </w:p>
    <w:p w14:paraId="0EBC5F89" w14:textId="77777777" w:rsidR="00187D2D" w:rsidRDefault="00187D2D">
      <w:pPr>
        <w:pStyle w:val="a3"/>
      </w:pPr>
      <w:r>
        <w:t xml:space="preserve">　　怎樣才能夠挽救世間的劫難，化解自然災害？那就要推動全民教育，人心向善，環境就變好了，佛家講依報隨著正報轉。為什麼會轉？這有科學理論做依據，我跟他們講解得很清楚。終極的目標，這個世界和平組織，必須要有自己一個衛星傳播公司，我們二十四小時，將我們的理念、將我們的教學，利用科學技術，送到全世界每一個人家庭電視機裡面，這是世界全民教學，推動整個世界的社會安定，世界和平，化解歧視、化解誤會、化解爭執。這個樣子，我們理想才能夠落實，理想才能夠變成現實生活。這是我們在這個世紀當中，弘揚佛法主要一個理念，我們怎麼講經、怎麼說法，都是圍繞這個理念，不離開這個理念，佛法就活了，鄧小平所講的活學活用，佛法也是活學活用。換句話說，世界上任何一個宗教，他們的理論、他們的經典、他們的修行方式，都應當是活學活用，普遍的利益一切族群、一切眾生。</w:t>
      </w:r>
      <w:r>
        <w:t xml:space="preserve"> </w:t>
      </w:r>
    </w:p>
    <w:p w14:paraId="6BA9C942" w14:textId="77777777" w:rsidR="00187D2D" w:rsidRDefault="00187D2D">
      <w:pPr>
        <w:pStyle w:val="a3"/>
      </w:pPr>
      <w:r>
        <w:t xml:space="preserve">　　我們這一生到這個世間來，很幸運能夠參與這項工作，佛家講濟世度人的工作。參加這個工作，在佛法裡面的身分，都是佛菩薩。說佛菩薩，很多人不懂，解釋很麻煩，所以我跟大家介紹，釋迦牟尼佛的地位，釋迦牟尼佛是怎樣的一個人？我說他是義務多元文化社會教育的工作者，這大家好懂。知道釋迦牟尼佛是個什麼人，我們對他的敬仰之心就生起了，我們很樂意的向他學習，很樂意的我們自己也參與這個工作，我們跟釋迦牟尼佛的地位是平等的，大乘佛法永遠建立在平等的基礎上。我們推動清淨、平等，平是和平，等是等同，從事於這個教育工作，推動這個教育工作，我們這一生沒有白來，過得有意義、有價值。我們要跟世間一切族群和合，首先我們家要和，我們一家都不和，那還談什麼？中國人常講「家和萬事興」，先從一家和睦做起。怎麼和？一定要懂得四悉檀、四攝法，這是佛陀善巧方便到極處。把四悉檀、四攝法落實，就達到了，家就和了。你要是公司行號，你一個公司、一個行號也和了；你治理一個國家，國家也和了；我們教育這個世界一切人民，世界人民就和睦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4AAC" w14:textId="77777777" w:rsidR="00187D2D" w:rsidRDefault="00187D2D" w:rsidP="00187D2D">
      <w:r>
        <w:separator/>
      </w:r>
    </w:p>
  </w:endnote>
  <w:endnote w:type="continuationSeparator" w:id="0">
    <w:p w14:paraId="620AA063" w14:textId="77777777" w:rsidR="00187D2D" w:rsidRDefault="00187D2D" w:rsidP="00187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3D58" w14:textId="77777777" w:rsidR="00187D2D" w:rsidRDefault="00187D2D" w:rsidP="00187D2D">
      <w:r>
        <w:separator/>
      </w:r>
    </w:p>
  </w:footnote>
  <w:footnote w:type="continuationSeparator" w:id="0">
    <w:p w14:paraId="5D78EE22" w14:textId="77777777" w:rsidR="00187D2D" w:rsidRDefault="00187D2D" w:rsidP="00187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2D"/>
    <w:rsid w:val="00187D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4C3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