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6E84" w14:textId="77777777" w:rsidR="00C42270" w:rsidRDefault="00C42270">
      <w:r>
        <w:t>九九年早餐開示</w:t>
      </w:r>
      <w:r>
        <w:t>—</w:t>
      </w:r>
      <w:r>
        <w:t xml:space="preserve">養老院是最有希望工程　　（共一集）　　</w:t>
      </w:r>
      <w:r>
        <w:t>1999/3/21</w:t>
      </w:r>
      <w:r>
        <w:t xml:space="preserve">　　新加坡淨宗學會　　檔名：</w:t>
      </w:r>
      <w:r>
        <w:t xml:space="preserve">20-014-0050 </w:t>
      </w:r>
    </w:p>
    <w:p w14:paraId="7028C45F" w14:textId="77777777" w:rsidR="00C42270" w:rsidRDefault="00C42270">
      <w:pPr>
        <w:pStyle w:val="a3"/>
      </w:pPr>
      <w:r>
        <w:t xml:space="preserve">　　達拉斯今天佛七開始，這個畫面傳過來了，我們看得很清楚。今天我想跟大家談一個問題，也是佛教導我們修學的根本，就是「孝養父母」，這是我們學佛的起步。孟子說過「老吾老以及人之老」，能夠說得出這句話都是菩薩，不是凡夫能夠說得出來。現在由於科學技術醫藥的發達，人的壽命延長，這是一般社會大眾都肯定的。剋實而論，人的壽命是過去生中所修的福報，佛這個說法比科學家的講法更踏實。但是現在壽命延長，人口老化，是社會一個嚴重的問題，每一個國家政府都非常關心這樁事情，所以國家普遍建設老人公寓、安老院；我們在澳洲看到一個退休村，都是養老的設施。可是社會有一些人有個錯誤觀念，認為養老不如辦育幼院，辦孤兒院，辦學校，他們認為這一些是有希望的。小朋友讓他長大，受好的教育，當然這很重要，孟子也說過「幼吾幼以及人之幼」。認為老人沒希望了，老了之後就死了，養老院大家觀念當中，這是無希望的工程，這個觀念錯誤。</w:t>
      </w:r>
      <w:r>
        <w:t xml:space="preserve"> </w:t>
      </w:r>
    </w:p>
    <w:p w14:paraId="67026B9E" w14:textId="77777777" w:rsidR="00C42270" w:rsidRDefault="00C42270">
      <w:pPr>
        <w:pStyle w:val="a3"/>
      </w:pPr>
      <w:r>
        <w:t xml:space="preserve">　　有沒有希望在人，不在事。在新加坡，政府鼓勵每一個宗教社團，幾乎都辦養老院跟孤兒院，收容社會沒有親人照顧的這一些兒童跟老人。我們對這樁事情非常關心，我們很希望推動再生的教育，來生的教育，老人就變成有希望，而且是真實的希望。我們早年有彌陀村的想法，彌陀村裡面的住眾就是退休的老人。我們在這個時代，這一生當中，我們應當要做的事情都做了，現在退休還有多餘的時間，我們要做來生的事情，比這一生還有意義，所以老人不是沒有希望，老人充滿了希望。我們對老人要有宗教教育，每一天讓他有機會聽經，聽經會覺悟。每一天帶領他念佛，然後他會意識到，晚年這一段的時間，是他一生生命當中，最幸福的一個時期。中國古人所講，年輕的時候要培福，要奠定福德的基礎；少壯的時候，為社會、為人民服務，造福；晚年享福。享福是在晚年，我們要把這個理念落實。晚年，你老了，如果沒有事情做，會打妄想，會生煩惱，那就是外國人所說的「老年是人生的墳墓」；跟中國人想法不一樣，中國人「老年是享福」。</w:t>
      </w:r>
      <w:r>
        <w:t xml:space="preserve"> </w:t>
      </w:r>
    </w:p>
    <w:p w14:paraId="62E77705" w14:textId="77777777" w:rsidR="00C42270" w:rsidRDefault="00C42270">
      <w:pPr>
        <w:pStyle w:val="a3"/>
      </w:pPr>
      <w:r>
        <w:t xml:space="preserve">　　宗教教育非常重要，跟他講解六道輪迴的狀況，跟他說明十法界諸佛剎土的殊勝莊嚴，介紹西方極樂世界的歷史，阿彌陀佛因地的修學，果地上的成就，諸佛的讚歎，往生的殊勝，使他充滿了希望，生命充滿了活力，幫助他真正看破世間、放下世間，得大自在。這種老人院，就是諸佛菩薩第一道場，二十一世紀主要的道場在此處，我會全心全力的來協助。居住在老人院裡面的老人是基本聽眾，幫助他斷疑生信，他有疑惑盡量讓他提出來，為他詳細解答，培養他的善根福德因緣。我們這樣做，我們也要把這個理念，把這個作法，把這個成果，介紹給其他宗教。我們期望這個世間所有宗教都能夠著重養老，都能夠幫助老人往生作佛，或者是生天享天福。</w:t>
      </w:r>
      <w:r>
        <w:t xml:space="preserve"> </w:t>
      </w:r>
    </w:p>
    <w:p w14:paraId="64CDE6DC" w14:textId="77777777" w:rsidR="00C42270" w:rsidRDefault="00C42270">
      <w:pPr>
        <w:pStyle w:val="a3"/>
      </w:pPr>
      <w:r>
        <w:t xml:space="preserve">　　大乘經上告訴我們，「往生不退成佛」，我們這個世界上任何一個人，只要懂得理論、懂得方法，如理如法的修學，沒有一個不成就的，這正是古大德所講的「萬修萬人去」。修學而不能夠往生，不是在理論上有誤會，就是在修法上有錯誤。如果理論清楚，方法正確，哪有不成就的道理？往生作佛這是最難的事情，我們都能做到，生天哪有做不到的事情？欲界天、色界天都不難！每個宗教都說有他們嚮往的天堂，我們就應當全心全力幫助他們，達到我們嚮往的願望；我們願意升天堂，也要把所有的人統統帶到天堂；學佛的同修，我們期望往生西方極樂世界，我們也要把我們的同</w:t>
      </w:r>
      <w:r>
        <w:lastRenderedPageBreak/>
        <w:t>修們都帶到極樂世界。這是一樁大功德的事情，無比殊勝莊嚴，我們這一生來到這個世間就有意義、有價值，沒有白來。</w:t>
      </w:r>
      <w:r>
        <w:t xml:space="preserve"> </w:t>
      </w:r>
    </w:p>
    <w:p w14:paraId="4A1E8347" w14:textId="77777777" w:rsidR="00C42270" w:rsidRDefault="00C42270">
      <w:pPr>
        <w:pStyle w:val="a3"/>
      </w:pPr>
      <w:r>
        <w:t xml:space="preserve">　　可是這樁事情要落實，要做得很圓滿，做得很成功，一定要深入經藏。我在這兩年有很深的體會，許許多多的道場有問題，同修沒有辦法提升自己的境界，很容易退轉，很容易墮落。這是什麼原因？我們中國古人講，不讀書之過。讀書是指讀聖賢書，三天不讀聖賢書就面目全非，何況長時期不讀？不親近聖賢，你就親近魔鬼。什麼是魔鬼？煩惱是魔鬼，佛在《八大人覺經》上講，五陰是魔，煩惱是魔，天魔，什麼是天魔？天魔就是外面的誘惑。我們六根接觸外面境界，眼見色被色誘惑，耳聞聲被聲誘惑，舌嘗味被味誘惑，五欲六塵是叫天魔，外面的誘惑。自己做不了主，見色聞聲生貪瞋痴慢，這還得了！因此我們不跟聖賢人打交道，就決定跟魔王打交道，不可能中立。所以學佛的同修，你不讀經行嗎？讀經是親近佛菩薩。佛在《金剛經》上說得好，不但讀經，佛要求我們「深解義趣」，對佛經裡面所講的道理要深解，你解得淺不起作用。要達到深解，決定是一門深入，長時期的薰修，才能達到。</w:t>
      </w:r>
      <w:r>
        <w:t xml:space="preserve"> </w:t>
      </w:r>
    </w:p>
    <w:p w14:paraId="0F9F1037" w14:textId="77777777" w:rsidR="00C42270" w:rsidRDefault="00C42270">
      <w:pPr>
        <w:pStyle w:val="a3"/>
      </w:pPr>
      <w:r>
        <w:t xml:space="preserve">　　我學佛四十七年，講經也講了四十年，對於這樁事情體會非常深刻。古人學佛成就的多，多的原因就是他們對於讀誦，對於講解研究討論，鍥而不捨，奠定了堅定的信願；以堅定信願做基礎，他就會有成就。世尊當年在世，給我們做下最好的榜樣，每一天講經說法，同修們每一天時時刻刻研究討論，與佛菩薩做朋友，時時刻刻不離開。所以魔沒有辦法進入，魔沒有能力擾亂，道業就成就了。我們要記住佛的教誨，要記住佛給我們示現的榜樣。我們今天所做的，比起世尊、比起古來的祖師大德，還差一大截。我們今天在新加坡，一個星期七天每天講經，每天有兩小時，時間還是不夠。但是現代眾生沒有那麼大的福報，他需要工作，需要照顧家庭，一天能來聽兩小時經，算不錯了。世尊當年教誡學生，講經說法沒有中斷，行住坐臥、語默無不是教誨；換句話說，世尊當年教誡僧團是二十四小時不中斷，所以個個都作菩薩、作佛。我們今天教誡中斷，我們每天兩小時接觸佛法，還有二十二個小時打妄想、生煩惱，我們怎麼會有成就？</w:t>
      </w:r>
      <w:r>
        <w:t xml:space="preserve"> </w:t>
      </w:r>
    </w:p>
    <w:p w14:paraId="643DC427" w14:textId="77777777" w:rsidR="00C42270" w:rsidRDefault="00C42270">
      <w:pPr>
        <w:pStyle w:val="a3"/>
      </w:pPr>
      <w:r>
        <w:t xml:space="preserve">　　因此我們就想到，老年是最適當修學的階段，他工作放下，兒孫長成了，也不要再顧慮，這個時候可以安定的來修道，這是修道最好的一個時期。我們看清楚、看明白了，全心全力幫助他，成就他。我們對於青少年、對於壯年，講經說法是宣傳，讓他有個印象，讓他對佛法有個正確的認識，奠定一個基礎，真正修行從什麼時候開始？從退休那天開始。果然如理如法，我們在歷史上看到，在《高僧傳》上看到，在《居士傳》上看到，在《善女人傳》上看到，修行成就需要多久時間？快的三年五載，慢的十年、八年都有成就。這樣說來，咱們退休之後，這個時候正是好時候，所以老人院養老充滿了希望，決定不是無希望工程。</w:t>
      </w:r>
      <w:r>
        <w:t xml:space="preserve"> </w:t>
      </w:r>
    </w:p>
    <w:p w14:paraId="309AF285" w14:textId="77777777" w:rsidR="00C42270" w:rsidRDefault="00C42270">
      <w:pPr>
        <w:pStyle w:val="a3"/>
      </w:pPr>
      <w:r>
        <w:t xml:space="preserve">　　我一定要在無希望當中，幫助他們充滿希望，而且我還要把這個理念，介紹到所有的宗教，我們共同努力幫助一切眾生，提升他生活品質，從人道提升到天道，從凡夫提升到聖人，這是我們應該要做的，應該全心全力努力去做的。我們幫助別人提升，自己不知不覺也就提升了；我們幫助別人作佛，自己哪有不作佛的道理？我們幫助別人生天，我們自己怎麼會不生天？由此可知，世出世法確實如佛所說無有定法，一切吉凶禍福、善惡利害都在一念之間。這一念能轉得過來，轉惡為善，轉無希望變成無窮的希望，轉人作天，轉凡成聖，都在一念之間。</w:t>
      </w:r>
      <w:r>
        <w:t xml:space="preserve"> </w:t>
      </w:r>
    </w:p>
    <w:p w14:paraId="4356B6CD" w14:textId="77777777" w:rsidR="00C42270" w:rsidRDefault="00C42270">
      <w:pPr>
        <w:pStyle w:val="a3"/>
      </w:pPr>
      <w:r>
        <w:lastRenderedPageBreak/>
        <w:t xml:space="preserve">　　經教天天深入研究討論；我昨天從香港回來，一下飛機我就到居士林的講堂，昨天晚上這兩個小時，我也提到這個問題，我們怎樣轉變自己，怎樣轉變境界，都在讀經研教。我們要重視這樁事情，要認真努力在教理上下功夫。成就的人，也就是真正在這一生超凡入聖，作佛、作菩薩的人，總不外兩個條件：一個是過去生中，他所修積的善根福德因緣非常深厚，他能成就；另外一個，就是對教理非常透徹，深入經藏；只有這兩種人不退轉，勇猛精進，他成就了。如果自己善根福德不夠深厚，對教理不夠透徹，你叫他不退轉，你叫他不變心，不可能。我們用深入教理，補助我們善根福德之不足，我們這一生行，能成就！堅定信願，勇猛精進就成功了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5C7EE" w14:textId="77777777" w:rsidR="00C42270" w:rsidRDefault="00C42270" w:rsidP="00C42270">
      <w:r>
        <w:separator/>
      </w:r>
    </w:p>
  </w:endnote>
  <w:endnote w:type="continuationSeparator" w:id="0">
    <w:p w14:paraId="64B07A06" w14:textId="77777777" w:rsidR="00C42270" w:rsidRDefault="00C42270" w:rsidP="00C42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39B81" w14:textId="77777777" w:rsidR="00C42270" w:rsidRDefault="00C42270" w:rsidP="00C42270">
      <w:r>
        <w:separator/>
      </w:r>
    </w:p>
  </w:footnote>
  <w:footnote w:type="continuationSeparator" w:id="0">
    <w:p w14:paraId="2FC0E21B" w14:textId="77777777" w:rsidR="00C42270" w:rsidRDefault="00C42270" w:rsidP="00C422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270"/>
    <w:rsid w:val="00C422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B013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22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22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22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22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