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98A6" w14:textId="77777777" w:rsidR="00057792" w:rsidRDefault="00057792">
      <w:r>
        <w:t>九九年早餐開示</w:t>
      </w:r>
      <w:r>
        <w:t>—</w:t>
      </w:r>
      <w:r>
        <w:t xml:space="preserve">精進的障礙　　（共一集）　　</w:t>
      </w:r>
      <w:r>
        <w:t>1999/4/11</w:t>
      </w:r>
      <w:r>
        <w:t xml:space="preserve">　　新加坡淨宗學會　　檔名：</w:t>
      </w:r>
      <w:r>
        <w:t xml:space="preserve">20-014-0065 </w:t>
      </w:r>
    </w:p>
    <w:p w14:paraId="0C6E1404" w14:textId="77777777" w:rsidR="00057792" w:rsidRDefault="00057792">
      <w:pPr>
        <w:pStyle w:val="a3"/>
      </w:pPr>
      <w:r>
        <w:t xml:space="preserve">　　常普法師問了一個問題，關於小乘二、三、四果，還會有退轉這樁事情，要我做一個解釋。他說：如果三果要退到初果，初果就會來到欲界，三果叫不來，這兩樁事情如何會通？又問：四果是無學，見思煩惱斷盡了，如果還有退轉，它的思惑是不是時斷時生？出離三界是不是時出時入？滅盡定是不是也有失掉的時候？如果是這樣，阿羅漢跟凡夫又有什麼兩樣？</w:t>
      </w:r>
      <w:r>
        <w:t xml:space="preserve"> </w:t>
      </w:r>
    </w:p>
    <w:p w14:paraId="76028CBB" w14:textId="77777777" w:rsidR="00057792" w:rsidRDefault="00057792">
      <w:pPr>
        <w:pStyle w:val="a3"/>
      </w:pPr>
      <w:r>
        <w:t xml:space="preserve">　　學佛，疑惑是菩薩最大的障礙，障礙了智慧，障礙了禪定。佛在大經上常講，決定要斷疑生信，佛所說的決定是事實。他為什麼會退轉？昨天我在講經的時候也說過，證得聖果的人，知見不會退轉，行持會退轉；就像我們舉師子覺這樁事情，禁不起五欲六塵這種誘惑。大、小乘的聖人，如果不到世間來度眾生，決定不會退轉，到世間來度眾生，這是應化而來的。應化而來，我們知道「四攝法」裡頭有利行、有同事，同事要沒有甚深的定功，自己把持不住就退了。因此佛才說，「精進是菩薩唯一善根」，真的是不進則退。一直到遠行地的菩薩，經論上告訴我們，八地才不退轉。聖人跟凡夫有什麼不同？凡夫會退到阿鼻地獄，小乘初果決定不會退墮到三惡道，這是聖人，凡聖差別在此地，這跟我們凡夫不一樣的。昨天我舉例子，他上學了，他會留級，他會降級，他不會被開除。我們凡夫？凡夫根本就沒有入學，是在學校之外，沒有入聖者之流，這是不同的地方。</w:t>
      </w:r>
      <w:r>
        <w:t xml:space="preserve"> </w:t>
      </w:r>
    </w:p>
    <w:p w14:paraId="5ADDD360" w14:textId="77777777" w:rsidR="00057792" w:rsidRDefault="00057792">
      <w:pPr>
        <w:pStyle w:val="a3"/>
      </w:pPr>
      <w:r>
        <w:t xml:space="preserve">　　但是他的退，他的不退，不是我們的境界。何以見得？有時候他的退是示現的，不是真的。眾生根性非常複雜，諸佛菩薩的示現，是隨機應化的，應該用正面的方法教，他就用正面，用負面方法他就示現負面。我們在五十三參裡面看到，居然菩薩用貪瞋痴的方法來度眾生，貪瞋痴這是墮落，所以《華嚴經》稱為「大不思議經」。可是我們凡夫煩惱習氣非常深重，這些問題不能夠解決，不能夠從內心裡頭拔除，這一生往生都不可能。這是古人嘆息的，這個事情唯上智與下愚不移，他的心是動的，上根利智心是定的，下愚之人心也是定的；他不求甚解，不想知道太多事情，所以人家念佛往生，念不多時，就能站著往生、坐著往生，讓我們看到希有的瑞相。最難度的是當中這一段，我們今天稱為知識分子，疑惑很多，思想很複雜，成見很深，這是最難度的。世尊講經說法四十九年，《華嚴經》上跟我們說，從來沒有間斷的時候，塵說剎說、無間斷說，為哪些人？就為我們這一群知識分子。我們這一群，是一切諸佛菩薩最難度的眾生。這個道理是，如果能夠勇猛精進，決定不會退轉；如果懈怠懶散，必定會退轉。這是佛在許多經論上，都是這樣跟我們說。</w:t>
      </w:r>
      <w:r>
        <w:t xml:space="preserve"> </w:t>
      </w:r>
    </w:p>
    <w:p w14:paraId="0B02E404" w14:textId="77777777" w:rsidR="00057792" w:rsidRDefault="00057792">
      <w:pPr>
        <w:pStyle w:val="a3"/>
      </w:pPr>
      <w:r>
        <w:t xml:space="preserve">　　我們也常在經論裡面看到，功德不容易保持，福德容易保持。你修福決定有福報，無論你在哪一道裡面都享福；你修的有福報，你在人間享福，你墮畜生道在畜生道享福，你墮餓鬼道在餓鬼道享福，只有地獄道裡頭沒有福報。可是功德很容易失掉，所謂是「火燒功德林」。什麼是火？煩惱。煩惱一現行，功德就沒有了。功德是什麼？功德是定慧。那個慧不是聰明智慧，聰明智慧也不會失掉，那個慧是自性裡面的真實智慧。這個智慧是從清淨心生的，煩惱一現行，清淨心沒有了，平等心沒有了，你定慧就沒有了。功德太難成就了，如果我們要說你一生修多少功德，那就得問你，你從什麼時候不生煩惱；煩惱沒起現行，你這一段期間保持著，是你的功德。你一天不生煩惱，你有一天的功德；兩天不生煩惱，你有兩天的功德；修行一輩子，到</w:t>
      </w:r>
      <w:r>
        <w:lastRenderedPageBreak/>
        <w:t>臨命終時一發脾氣，你的功德全完了，所以「火燒功德林」。福報沒有關係，有煩惱還是有福。這些道理、事實真相，佛在經論上都說得很清楚，我們要細心去體會。</w:t>
      </w:r>
      <w:r>
        <w:t xml:space="preserve"> </w:t>
      </w:r>
    </w:p>
    <w:p w14:paraId="08F234A4" w14:textId="77777777" w:rsidR="00057792" w:rsidRDefault="00057792">
      <w:pPr>
        <w:pStyle w:val="a3"/>
      </w:pPr>
      <w:r>
        <w:t xml:space="preserve">　　如何能夠保持不退，保持不失，在我們現前這個階段，「忍讓」。歡歡喜喜的忍讓，人家要我們的命，我們也忍讓，也歡喜把命給他，絕不生一念瞋恚之心，絕不生一念貪愛之心，我們功德能保持，能保持著不退轉。佛經裡面有個公案，小乘人要學菩薩，這是講舍利弗尊者。有一個仙人去試驗他，說家裡有病人需要藥引，藥引是什麼？要修行人的眼睛。他也行菩薩道，把眼睛挖給他了。挖給他，他說：「挖錯了，你挖的是右眼，我要左眼。」他說：「你為什麼早不說？」好，行菩薩道，兩個眼睛都挖下去了。他拿在手上聞一聞，很腥羶，不要了，丟到地上。舍利弗馬上就退心，菩薩道難行，算了！我還是當小乘。所以要曉得境界現前這個時候，你能不能忍讓，忍讓才會有精進，不能忍讓決定就退轉。這是一個淺顯的小例子，也是世尊說的一個比喻。說明精進波羅蜜不容易，但是它是我們成敗的關鍵。沒有精進，決定沒有禪定，沒有般若；禪定、般若是建立在精進的基礎上，精進是建立在忍辱的基礎上。你不能忍，怎麼行？</w:t>
      </w:r>
      <w:r>
        <w:t xml:space="preserve"> </w:t>
      </w:r>
    </w:p>
    <w:p w14:paraId="4EDA1A1F" w14:textId="77777777" w:rsidR="00057792" w:rsidRDefault="00057792">
      <w:pPr>
        <w:pStyle w:val="a3"/>
      </w:pPr>
      <w:r>
        <w:t xml:space="preserve">　　我們現在有沒有精進？很難。仔細想一想，我們的障礙很多、很重，為什麼？總是不能放下我們的色身，無論在什麼時候，無論在什麼環境之中，第一個念頭「怎麼樣保護我這色身」。他這個念頭不在道上，在色相上，這是很大的障礙。西方人有個普遍的觀念，所謂是保護自己隱私權，保護自己，這個觀念就是保護你不會超過六道輪迴，不會超越，這是堅固的我執。我們知道破我執才能出離三界，這種堅固我執的觀念，怕的是三界不能出去，連往生都成了障礙。誰修行能夠順利？能夠成就？身不要了，我們俗話說命不要了。能夠捨身、捨命，就是捨六道輪迴。誰能做得到？誰做到的，誰就成就了。不肯捨生命，諸佛菩薩再慈悲，拉也拉不動，怎麼幫你忙？佛菩薩教我們覺悟，覺悟的是什麼？覺悟這個生命是假的，不是真的。我們天天念《心經》，《心經》開頭「觀自在菩薩，行深般若波羅蜜多時，照見五蘊皆空」。五蘊是什麼？生命。知道生命是空的、是假的，知道世界也是空的、也是假的，如夢幻泡影，了不可得。我們知不知道？知道，天天讀經，各個人都知道。雖知道，做不到！還是把生命看作第一重，沒有把阿彌陀佛看作第一重，所以念佛功夫不得力。</w:t>
      </w:r>
      <w:r>
        <w:t xml:space="preserve"> </w:t>
      </w:r>
    </w:p>
    <w:p w14:paraId="2028E6FD" w14:textId="77777777" w:rsidR="00057792" w:rsidRDefault="00057792">
      <w:pPr>
        <w:pStyle w:val="a3"/>
      </w:pPr>
      <w:r>
        <w:t xml:space="preserve">　　我們讀《地藏經》，婆羅門女何以念佛一天一夜就得一心？經上沒有說得一心，我們怎麼知道得一心？如果不得一心，不可能到地獄裡面去參觀。無毒鬼王說得很好，到地獄是哪種人？一個是受罪的墮地獄，一個是菩薩；無毒稱她菩薩。她為什麼一天一夜念得一心？她不要命了。我們今天念佛，念了幾十年，念了一輩子，不但一心沒得到，功夫成片都沒得到。問你往生，一點把握都沒有，什麼原因？沒有能捨生命。對於這個生命，我、我所過分的貪戀，障礙我們功夫的成就，這個道理一定要懂。我們還是繼續不斷搞六道輪迴，還是想在這一生當中永脫六道，到西方極樂世界去親近阿彌陀佛？我們要從這個地方做一個決定。果然能夠把生命放下了、捨棄了，念佛這個法門不難成就，真的叫易行道。</w:t>
      </w:r>
      <w:r>
        <w:t xml:space="preserve"> </w:t>
      </w:r>
    </w:p>
    <w:p w14:paraId="5C323593" w14:textId="77777777" w:rsidR="00057792" w:rsidRDefault="00057792">
      <w:pPr>
        <w:pStyle w:val="a3"/>
      </w:pPr>
      <w:r>
        <w:t xml:space="preserve">　　我們在《往生傳》裡面看到，在《淨土聖賢錄》裡面看到，許許多多念佛往生的人，他們念佛都不滿三年。過去也有一些同修發現這些記載來問我，不只一個人。問我：是不是他們壽命就到了？念了兩年、三年壽命到了。如果說兩、三年壽命到了，哪有那麼巧，怎麼會那麼多人？他也問得好，他不問我也就不會想這個事情，他這一問提醒我，我們就明瞭，不是壽命到了，是功夫成熟。功夫成熟的，他這個世間壽命</w:t>
      </w:r>
      <w:r>
        <w:lastRenderedPageBreak/>
        <w:t>不要了，提早去，這就所謂是自在往生。功夫成熟，有能力自在往生而不往生，還要在這個世間再多住幾年，這種人有，也不少。什麼原因？他有化緣。他可以幫助一些眾生，一些眾生聽他教導，他就應該多住幾年；自己到極樂世界去，也應當多帶幾個人去，帶得愈多愈好，這自行化他。如果沒有緣分，沒有緣分就走，你住世，住世沒有意義，住世沒有理由。佛菩薩應化在世間，就是幫助眾生的。沒有緣分，就是你講經說法，你種種示現，人家聽了、看了，不能接受，不起信心，這樣你住在世間毫無利益。沒有利益，在這個世間受的，那只是沒有利益的苦。無益的苦行，佛在經上教給我們，我們不必去受。諸佛菩薩示現受這些苦有意義，幫助眾生的，覺悟眾生的，這個苦行是有意義的，是應當要做的。沒有意義的苦行，沒有必要。</w:t>
      </w:r>
      <w:r>
        <w:t xml:space="preserve"> </w:t>
      </w:r>
    </w:p>
    <w:p w14:paraId="0D3E350D" w14:textId="77777777" w:rsidR="00057792" w:rsidRDefault="00057792">
      <w:pPr>
        <w:pStyle w:val="a3"/>
      </w:pPr>
      <w:r>
        <w:t xml:space="preserve">　　我昨天晚上跟諸位說的都是真話，我們是肉眼凡夫，沒有智慧、沒有功夫，我們所接觸的一些人物，決定有諸佛菩薩應化在其中。古時候有，我相信現在更多。愈是眾生苦難的時候，諸佛菩薩愈慈悲，特別照顧。不學佛的人不知道，學佛的人懂得。我們應當用什麼態度，處事待人接物？要用真誠、清淨、平等心，看一切人事物，都是諸佛如來慈悲示現的，我們的性德就能引發起來。性德裡面第一個就是一切恭敬，普賢十願裡頭第一條「禮敬諸佛」，「稱讚如來」、「廣修供養」，這個心油然而生，不要人勸。大乘佛法裡面，修行特別強調「修觀」，這是個總原則、總綱領。修觀就是修正我們錯誤的觀念，我們過去都把一切眾生看作凡夫，這個觀念錯誤的，一切眾生裡面，決定有不少諸佛菩薩應化在其中。我們能把這個觀念轉過來就好，再不敢輕慢一個眾生，無論他是善人、他是惡人，順境、逆境，決定不敢輕慢，要以至誠恭敬心，像對佛菩薩一樣，看待一切眾生，這對於自己修學有決定的好處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B9E99" w14:textId="77777777" w:rsidR="00057792" w:rsidRDefault="00057792" w:rsidP="00057792">
      <w:r>
        <w:separator/>
      </w:r>
    </w:p>
  </w:endnote>
  <w:endnote w:type="continuationSeparator" w:id="0">
    <w:p w14:paraId="68560C24" w14:textId="77777777" w:rsidR="00057792" w:rsidRDefault="00057792" w:rsidP="00057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1081B" w14:textId="77777777" w:rsidR="00057792" w:rsidRDefault="00057792" w:rsidP="00057792">
      <w:r>
        <w:separator/>
      </w:r>
    </w:p>
  </w:footnote>
  <w:footnote w:type="continuationSeparator" w:id="0">
    <w:p w14:paraId="26485F02" w14:textId="77777777" w:rsidR="00057792" w:rsidRDefault="00057792" w:rsidP="000577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92"/>
    <w:rsid w:val="000577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678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77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77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77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77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