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CB107" w14:textId="77777777" w:rsidR="00C35B00" w:rsidRDefault="00C35B00">
      <w:r>
        <w:t xml:space="preserve">一九九五年淨空法師早餐開示　　（第十七集）　　</w:t>
      </w:r>
      <w:r>
        <w:t>1995/2/1</w:t>
      </w:r>
      <w:r>
        <w:t xml:space="preserve">　　台灣景美華藏圖書館　　檔名：</w:t>
      </w:r>
      <w:r>
        <w:t xml:space="preserve">20-020-0017 </w:t>
      </w:r>
    </w:p>
    <w:p w14:paraId="3C004B36" w14:textId="77777777" w:rsidR="00C35B00" w:rsidRDefault="00C35B00">
      <w:pPr>
        <w:pStyle w:val="a3"/>
      </w:pPr>
      <w:r>
        <w:t xml:space="preserve">　　這個修行最重要的，是要抓住綱領、守住原則，功夫就容易得力了，這個綱領、原則就是「發菩提心，一向專念」，這兩句話的道理、意義一定要透徹的理解。要遵照我們現在新印的《守則》，一開端「六和、三學、六度、十願」，要應用在生活上，生活上就是自行化他。略要的節錄，就是前面五個科目的舉要，就是舉幾個重要的例子，所以《修行守則》這是屬於行經。這個經有四種教、理、行、果，是要我們真正去做到的，你真的去做到。以真誠的心、恭敬的心去修學，你一定會得法喜充滿，你會得清淨心，所以要以真誠的心、恭敬的心來修。換句話說，就是為眾生服務，以真誠清淨心、恭敬心為一切眾生服務，這就是修學大乘。大乘法裡面最圓滿的、最究竟的是普賢菩薩，普賢菩薩修的什麼？禮敬、稱讚、供養，這都是日常生活。禮敬裡面這真誠恭敬，稱讚裡面必定有法喜充滿，廣修供養就是服務一切眾生，所以裡面範圍包括的是非常的深廣。絕對不是說拿一點錢、包個紅包就是供養，你這個觀念是錯誤的。菩薩示現在世間，示現在十法界，你問他做什麼？無非是廣修供養而已。我們明白這個道理生活就有價值、就有意義。</w:t>
      </w:r>
      <w:r>
        <w:t xml:space="preserve"> </w:t>
      </w:r>
    </w:p>
    <w:p w14:paraId="72521F25" w14:textId="77777777" w:rsidR="00C35B00" w:rsidRDefault="00C35B00">
      <w:pPr>
        <w:pStyle w:val="a3"/>
      </w:pPr>
      <w:r>
        <w:t xml:space="preserve">　　為了怕輪迴、怕生死、怕折磨，這才決定求生淨土，生西方淨土之後，就如經上所講的這一切苦難都沒有了。而且在很短的時間圓滿成就智慧德能，就是一般人講的成佛。圓滿的智慧德能現前之後，這再回到九法界裡面來廣修供養、服務眾生，就沒有障礙了，我們常說的叫乘願再來。所以菩薩道，大乘佛法的精神，就是廣度眾生，你看《金剛經》上講的，「一切眾生我皆令入無餘涅槃而滅度之」。你問菩薩做什麼？菩薩就做這個事情。這句經文要換成現代的話來講，就是盡心盡力幫助一切眾生破謎開悟。破謎開悟的結果自然就是離苦得樂，迷要幫助他破盡，悟要幫助他圓滿，就是成佛，就是「入無餘涅槃而滅度之」。所以這個事情要不生到西方極樂世界，在我們這個世界來修行，或者在十方諸佛剎土裡修行，要經過三大阿僧祇劫才能圓滿，這就是我們為什麼選擇淨土的道理。人家來問我，你們為什麼選擇淨土？你就把這個說給他聽聽，這就為什麼選擇淨土，就是怕輪迴、怕生死、怕障礙、折磨。而是為到自利利他達到圓滿，為這個原因就決定要求生淨土。明理，常說心安理得，理得到明白了，心就安了，安在什麼地方？安在生活上。生活有沒有改變？沒改變，這富貴則安於富貴，貧賤安於貧賤，他安了，所以生活沒改變。可是在生活裡面得</w:t>
      </w:r>
      <w:r>
        <w:t>快樂是真的，得法喜是真的。這個道理不明，如果是富貴，富而不樂，他雖富貴，他很苦；那個貧賤人不安分他就會作亂，他心懷著不平，懷著怨恨。我們曉得，這些都是在造作罪業，造作罪業的果報必然更苦。所以世間人，不明理的人在造什麼？在造苦因，造苦因當然得的果報就苦了。所以佛菩薩造的是淨因，即修的是淨業，幫助一切眾生修善業、造善因，從善到淨這是佛法，善而不淨那是世間法。</w:t>
      </w:r>
      <w:r>
        <w:t xml:space="preserve"> </w:t>
      </w:r>
    </w:p>
    <w:p w14:paraId="5381C80D" w14:textId="77777777" w:rsidR="00C35B00" w:rsidRDefault="00C35B00">
      <w:pPr>
        <w:pStyle w:val="a3"/>
      </w:pPr>
      <w:r>
        <w:t xml:space="preserve">　　這個佛法的修學，世尊在世的時候，有許多場合是佛跟弟子們在一起互相討論。所以我們看到許多經典，像《楞嚴經》一問一答，每個人都可以提出自己的問題，都可以提出自己的意見，跟佛、跟大眾互相研究討論。所以不一定都是佛講的，經上一問一答，大乘經論許許多多都是問答，大家看經、看論，你普遍的都能看得到。而不是像現在我們講經，聽眾只是聽，聽完了他究竟懂不懂，有沒有錯解意思，咱們都不知道。這個一問一答的確能令人深入，能令人化解誤會，所以那種教學的方式值得研究，特別是我們沒有在家的時候，你們應當有能力來帶動。可以用錄影帶，錄影帶放一個小時大家看，看完之後用半個小時來研究討論。研究討論要有方向、要有目標，</w:t>
      </w:r>
      <w:r>
        <w:lastRenderedPageBreak/>
        <w:t>如果說沒有方向、沒有目標，那個討論是沒有結果，而且容易起爭執、起誤會。我們的總目標、總方向，就在「發菩提心，一向專念」，那就正確了。大家研究討論的時候不要藉這個機會吵架，不要藉這個機會鬧意見，那就搞岔了，搞錯了。應該把這個修行的重點抓出來，大家彼此互相勉勵，這就正確了。不同的想法我們都捨棄，在不同當中尋求共同的想法與看法，這個道場就非常和諧。如果一個問題，我們有好幾種看法，這就捨棄，根本就不要它。不必要的時候，我這個好，你這個不好，不是，統統捨棄，這個大家心就平了。有想法一致的時候，我們就照這個去做；不一致的就放下，就不做。不要堅持、不要固執，等到大家將來智慧增長、想通了再來。智慧沒有達到，這個就有意見，有意見就捨棄這樣就好。好了，時間差不多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37BAD" w14:textId="77777777" w:rsidR="00C35B00" w:rsidRDefault="00C35B00" w:rsidP="00C35B00">
      <w:r>
        <w:separator/>
      </w:r>
    </w:p>
  </w:endnote>
  <w:endnote w:type="continuationSeparator" w:id="0">
    <w:p w14:paraId="368C60A6" w14:textId="77777777" w:rsidR="00C35B00" w:rsidRDefault="00C35B00" w:rsidP="00C35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916EB" w14:textId="77777777" w:rsidR="00C35B00" w:rsidRDefault="00C35B00" w:rsidP="00C35B00">
      <w:r>
        <w:separator/>
      </w:r>
    </w:p>
  </w:footnote>
  <w:footnote w:type="continuationSeparator" w:id="0">
    <w:p w14:paraId="6294AE22" w14:textId="77777777" w:rsidR="00C35B00" w:rsidRDefault="00C35B00" w:rsidP="00C35B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B00"/>
    <w:rsid w:val="00C35B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3D1E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5B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5B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5B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5B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