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187B4" w14:textId="77777777" w:rsidR="00B2442F" w:rsidRDefault="00B2442F">
      <w:r>
        <w:t xml:space="preserve">一九九五年淨空法師早餐開示　　（第四十三集）　　</w:t>
      </w:r>
      <w:r>
        <w:t>1995/6/29</w:t>
      </w:r>
      <w:r>
        <w:t xml:space="preserve">　　台灣景美華藏圖書館　　檔名：</w:t>
      </w:r>
      <w:r>
        <w:t xml:space="preserve">20-020-0043 </w:t>
      </w:r>
    </w:p>
    <w:p w14:paraId="4950039E" w14:textId="77777777" w:rsidR="00B2442F" w:rsidRDefault="00B2442F">
      <w:pPr>
        <w:pStyle w:val="a3"/>
      </w:pPr>
      <w:r>
        <w:t xml:space="preserve">　　今年年底新加坡的淨宗學會，要辦個淨宗弘法培訓班，而去年只是說說而已。今年李木源居士認真的把它做出來，這個事情是樁好事情。你們同修聽這個消息也很關心，問我將來怎麼個教法，其實教法不重要，重要在修行。你沒有真正的修行，你講得再好，都是東湊一點、西抄一點，都是別人的，那個無濟於事，最要緊的是要認真修行。怎麼修行？這些年來重複講了很多遍了，一定要依《無量壽經》，這個非常重要。如果說我對《無量壽經》、對淨宗興趣還不夠濃厚，自己要覺悟，這個善根福德因緣少，這經上講的「不可以少善根福德因緣得生彼國」。自己就要認真努力去培養，把缺少這部分補足，這個補足的方法，就是誠心誠意讀誦，你能夠讀誦幾千遍、讀誦幾萬遍會開悟的，就能夠進入狀況。如果對它沒有興趣的話，那就沒有法子。我們很清楚、很明白的，能夠看到古德所講的話沒錯，將來一直到佛法滅盡了到最後的一百年，這個世界上還有《無量壽經》，還要延續一百年。這個本子決定是這個會集本，所以你就曉得，這本經的價值，一直到佛法滅盡之後，最後的一百年的時候，所有一切經都不存在了，這個經本子還存在，你就知道它的寶貴。你知道的一切諸佛護念、龍天善神守護，所以能夠在這部經上真正下功夫，這就是第一有福報</w:t>
      </w:r>
      <w:r>
        <w:t>的人。</w:t>
      </w:r>
      <w:r>
        <w:t xml:space="preserve"> </w:t>
      </w:r>
    </w:p>
    <w:p w14:paraId="1DA7AE93" w14:textId="77777777" w:rsidR="00B2442F" w:rsidRDefault="00B2442F">
      <w:pPr>
        <w:pStyle w:val="a3"/>
      </w:pPr>
      <w:r>
        <w:t xml:space="preserve">　　這次我們講《金剛經》，目的何在？目的就是教大家放下，放下萬緣，一心念佛。為什麼放不下？《金剛經》上有道理、有理論、有方法，你沒有看破，你不知道這個世間是夢幻泡影。如果真正曉得事實真相，自然就放下了，放下從哪裡下手？從我執、我相、我見，從這裡下手。過去沒有深入《金剛經》不曉得，以為大乘菩薩要破四相。現在《金剛經》讀一讀，連小乘須陀洹都要破四相，這個真的叫我們恍然大悟。須陀洹如果自己認為自己證得須陀洹，那是假的還是凡夫。這真是經上所講的，「一切賢聖皆以無為法而有差別」，也就是你放下功夫的淺深。從小乘初果到大乘等覺菩薩，沒有別的，放下而已。今天我想這樣做，我想那樣做，這就是我見，頭一個就把這個放下。要學「恆順眾生、隨喜功德」，「一切有為法，如夢幻泡影」，學隨緣不攀緣，在這裡面修清淨心那叫真修行。我們修什麼？這個環境不清淨我受不了，這就不是修行人，沒有資格修行，那是凡夫，依舊去搞六道輪迴。真正修行什麼境界都可以，無論什麼境界他心都是平靜的，那個叫真修行。順境也是平靜的，逆境心還是平靜的，環境優雅心是清淨的，環境很複雜心還是清淨的，就修這個你修什麼！《無量壽經》一開端教給你修行三個原則，「清淨平等覺」，這個修行的三</w:t>
      </w:r>
      <w:r>
        <w:t>大綱領。</w:t>
      </w:r>
      <w:r>
        <w:t xml:space="preserve"> </w:t>
      </w:r>
    </w:p>
    <w:p w14:paraId="44E0FFA4" w14:textId="77777777" w:rsidR="00B2442F" w:rsidRDefault="00B2442F">
      <w:pPr>
        <w:pStyle w:val="a3"/>
      </w:pPr>
      <w:r>
        <w:t xml:space="preserve">　　《金剛經》上佛教導我們，第一個叫我們布施就放下。第二個叫我們忍辱，什麼事情都要能忍，你能夠忍你心就會平等。你能夠捨、能夠施，你的心就能夠清淨，心到清淨平等了自然生智慧，那底下就會覺。覺是果，清淨平等是因，清淨平等的因才有大覺的果報。所以明白這個道理之後，你才曉得任何環境都是修行道場。像善財童子五十三參，無論什麼環境都在裡頭成就自己的清淨平等覺。你自己有真正的修行，然後講出的東西，自然就不一樣。你不入這個境界，要是想多看一點、多蒐集一點資料、多抄一點，從前李老師講，該怎麼樣生死還是怎麼樣生死，與自己了生死出三界毫不相關，這個很重要、很重要。在日常生活當中，特別注重的，三福六和這是基礎，不在這上打下基礎，不能成就的。我們在三福六和前面又加上五德，五德是《論語》的溫良恭儉讓，我們只要求自己，不要求別人，這是真修行。禪宗六祖惠能大師所說的，「若真修行人，不見世間過」，修自己，自己要修溫良恭儉讓，別人修不修</w:t>
      </w:r>
      <w:r>
        <w:lastRenderedPageBreak/>
        <w:t>沒有關係，與我不相干，成就自己，給別人做好榜樣，那就是化他，自行化他。自己認真修行是自行，做一個好樣子給別人看這是化他，不在言說，就是要真正去做到。</w:t>
      </w:r>
      <w:r>
        <w:t xml:space="preserve"> </w:t>
      </w:r>
    </w:p>
    <w:p w14:paraId="06BBFFF0" w14:textId="77777777" w:rsidR="00B2442F" w:rsidRDefault="00B2442F">
      <w:pPr>
        <w:pStyle w:val="a3"/>
      </w:pPr>
      <w:r>
        <w:t xml:space="preserve">　　講經的方法，李老師這個小冊子，你們大家都有，都在這裡頭。跟兵法一樣，《孫子兵法》每個書店都有，誰能夠做統帥？岳飛講了一句話很有道理，「存乎一心」。不是每人拿到《兵法》都會打仗，都會當元帥的，不可能的事情，「運用之妙，存乎一心」。我在李老師會下，他這套方法，我幾個月統統都懂得了，我在台中大概三個月的時間，他這套東西我全都懂了，但是他在台上會用，我上台不會用。以後再回去跟他十年，十年幹什麼？觀察他怎麼運用。那個很難，那是活的，這個原則那是死的，死的你怎麼去活用，那個不是簡單事情。兵法如何應用在戰場上，如何應用在千變萬化這個環境裡面，那就是運用之妙，存乎一心，那是最艱難的。這個一心很有道理，一心是真誠，在佛法裡面真誠，必定有諸佛護念，三寶加持。你不能做到至誠的話，你得不到這個力量，這至誠感通。</w:t>
      </w:r>
      <w:r>
        <w:t xml:space="preserve"> </w:t>
      </w:r>
    </w:p>
    <w:p w14:paraId="755646FE" w14:textId="77777777" w:rsidR="00B2442F" w:rsidRDefault="00B2442F">
      <w:pPr>
        <w:pStyle w:val="a3"/>
      </w:pPr>
      <w:r>
        <w:t xml:space="preserve">　　這個苦日子、苦生活，我們心理上都要有準備，世界會有災難的，我們這種日子，能永遠過下去嗎？靠不住了，這個要知道，《了凡四訓》裡面都講得很清楚。這次我們在新加坡住的這個二十幾天，我就跟全師講，我們自己總要學會燒幾個菜。你萬一到那個時候沒有怎麼辦？總不能說天天去吃館子，吃館子還要自己會開車，這很重要，一定要學，要實地去做。住在一個地方，不能要人侍候，不能說請幾個大師傅、請幾個傭人來，這個不可以，這個出家人決定決定不可以的。現在一般寺廟是這個情形，他們廚房是請的大師傅，有茶房、有傭人。但是我們道場不許可，這個才是一個正法道場，你才是一個修行人。還要請很多人侍候你、照顧你那叫什麼修行？我們看看台中李老師，李老師到九十五歲還自己燒飯，所以實實在在講，出家人比不上在家人，他最後的兩年才接受學生做侍者照顧他。在《金剛經》上佛也說了，「菩薩不受福德」，菩薩修福，修福德，不享福。世尊自己給我們做了個榜樣，他每天也著衣持缽，他跟普通出家人完全一樣。沒有說我是佛，我是你們的老師，我今天不去托缽，你們托來送給我吃，佛沒有這個，本身給我們做樣子。</w:t>
      </w:r>
      <w:r>
        <w:t xml:space="preserve"> </w:t>
      </w:r>
    </w:p>
    <w:p w14:paraId="09EE6FF1" w14:textId="77777777" w:rsidR="00B2442F" w:rsidRDefault="00B2442F">
      <w:pPr>
        <w:pStyle w:val="a3"/>
      </w:pPr>
      <w:r>
        <w:t xml:space="preserve">　　佛是隨時隨地見到一般人有困難，馬上就去幫助，沒有擺出佛的架子，沒有，這個你們在經典上都看到。佛看到老太太在穿針穿不進去，他馬上接過來替她穿針；看到人家挑水，挑得很重很累，年歲大的人他接過來就挑。沒有覺得：我是出家人，我是天人師。沒有這個念頭，天人師是別人講的，自己意識裡頭沒有，自己意識裡有這個就糟了，別人稱他的。這我們在《金剛經》上看到的四果羅漢，你看須陀洹、斯陀含、阿那含、阿羅漢都是這樣，別人稱他的，他自己沒有覺得他是須陀洹，沒有覺得這就對。自己心地清淨不生一念，凡聖的念頭都沒有，那個心叫真清淨。要學謙虛、要學忍讓，這個講真正的功夫、真實的功夫。讀經就是修戒定慧，讀熟了，經裡頭的教訓能記得住，起心動念、處事待人接物，與佛的教訓相應不相應？相應，那佛的弟子；不相應，發現了馬上就改過來。改過就是懺悔、就是修行，修正錯誤的行為，懺悔就是不貳過，我的過失，以後不會再有同樣的過失，那叫真正的懺悔。</w:t>
      </w:r>
      <w:r>
        <w:t xml:space="preserve"> </w:t>
      </w:r>
    </w:p>
    <w:p w14:paraId="1B493929" w14:textId="77777777" w:rsidR="00B2442F" w:rsidRDefault="00B2442F">
      <w:pPr>
        <w:pStyle w:val="a3"/>
      </w:pPr>
      <w:r>
        <w:t xml:space="preserve">　　我們在新加坡看到一些報導，現在這個地球上的生物，每天有一百種絕跡，太可怕了，每天有一百種從這個地球上消失掉。消失的原因是什麼？這個地球上沒有辦法適合它生存，就是自然環境被破壞，嚴重的污染，這是人為造出來的。科學家提出警告，現在大家都曉得誰也不會改善，科學家的警告就是說這個環境保護，如果不能有效的遏制改善的話，五十年之後這個地球上不適合人類存在，人類也會在這裡隨著滅</w:t>
      </w:r>
      <w:r>
        <w:lastRenderedPageBreak/>
        <w:t>種。五十年不長，原因在哪裡？水有毒，空氣有毒，但是現在很多人曉得這個事情，為了自己本身現前的利益，決定不肯改善。這個核子試爆最大的污染，那個大氣臭氧層破壞就是核子彈試爆，臭氧層破壞了，地球上很多生物不能生存。澳洲你們有幾個人去過的，那個臭氧層破這個洞就在澳洲上空，所以澳洲天氣那麼熱，大家出門戴帽子、穿長袖，而且帽子兩邊還都要遮起來。為什麼？皮膚癌，那個太陽照的時候就發生皮膚癌，非常嚴重。所以我們要認識這些客觀環境，要認真老實念佛，沒有得好爭的，人家要爭的、要的全都給他，我們什麼都不要。</w:t>
      </w:r>
      <w:r>
        <w:t xml:space="preserve"> </w:t>
      </w:r>
    </w:p>
    <w:p w14:paraId="63228DBE" w14:textId="77777777" w:rsidR="00B2442F" w:rsidRDefault="00B2442F">
      <w:pPr>
        <w:pStyle w:val="a3"/>
      </w:pPr>
      <w:r>
        <w:t xml:space="preserve">　　城隍廟談禪法師，那個法師平常吃飯就是一點鹹菜，一小碗飯，喝的是自來水，生活那麼簡單，所有一切收入都拿到大陸各地方去做好事，修廟去。所以舊金山，你們曉得那個葉居士的大覺蓮社，大覺蓮社買的時候七十萬，他出了四十萬。這個人真是難得，錢拿去以後再不過問，我錢捐給你，你怎麼做是你的因果，與我不相干。這個真放得下，絕對不會說動一念：你錢怎樣？不會，那是你的因果事情。我怎麼做法，我背我的因果責任，你怎麼做法，你的因果責任與我不相干，真放得下。他就在城隍廟賣那些香燭、賣那些紙錢，一塊、兩塊的。大陸上聽說福建有個廟的時候，他出了兩百萬美金，道場興建起來了，問都不問，這是真正修行人。這就是真正放下，真正在做好事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D2C74B" w14:textId="77777777" w:rsidR="00B2442F" w:rsidRDefault="00B2442F" w:rsidP="00B2442F">
      <w:r>
        <w:separator/>
      </w:r>
    </w:p>
  </w:endnote>
  <w:endnote w:type="continuationSeparator" w:id="0">
    <w:p w14:paraId="0EE5523D" w14:textId="77777777" w:rsidR="00B2442F" w:rsidRDefault="00B2442F" w:rsidP="00B244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5C0EB" w14:textId="77777777" w:rsidR="00B2442F" w:rsidRDefault="00B2442F" w:rsidP="00B2442F">
      <w:r>
        <w:separator/>
      </w:r>
    </w:p>
  </w:footnote>
  <w:footnote w:type="continuationSeparator" w:id="0">
    <w:p w14:paraId="5AEF271A" w14:textId="77777777" w:rsidR="00B2442F" w:rsidRDefault="00B2442F" w:rsidP="00B244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42F"/>
    <w:rsid w:val="00B2442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C08A0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2442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2442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2442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2442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528</Words>
  <Characters>3012</Characters>
  <Application>Microsoft Office Word</Application>
  <DocSecurity>0</DocSecurity>
  <Lines>25</Lines>
  <Paragraphs>7</Paragraphs>
  <ScaleCrop>false</ScaleCrop>
  <Company/>
  <LinksUpToDate>false</LinksUpToDate>
  <CharactersWithSpaces>3533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2025-10-14T02:23:00Z</dcterms:created>
  <dcterms:modified xsi:type="dcterms:W3CDTF">2025-10-14T02:23:00Z</dcterms:modified>
</cp:coreProperties>
</file>