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14A8" w14:textId="77777777" w:rsidR="006E14FF" w:rsidRDefault="006E14FF">
      <w:r>
        <w:t xml:space="preserve">一九九五年淨空法師早餐開示　　（第四十七集）　　</w:t>
      </w:r>
      <w:r>
        <w:t>1995/7/11</w:t>
      </w:r>
      <w:r>
        <w:t xml:space="preserve">　　台灣景美華藏圖書館　　檔名：</w:t>
      </w:r>
      <w:r>
        <w:t xml:space="preserve">20-020-0047 </w:t>
      </w:r>
    </w:p>
    <w:p w14:paraId="6F8D2D45" w14:textId="77777777" w:rsidR="006E14FF" w:rsidRDefault="006E14FF">
      <w:pPr>
        <w:pStyle w:val="a3"/>
      </w:pPr>
      <w:r>
        <w:t xml:space="preserve">　　雖然很多事情他曉得，警覺心提不起來，佛念不好，來問我怎麼辦？有這個念頭就很不錯，我就告訴他，「印光法師教人，真正修道人要把死字常常貼在額頭上。」他說「這個我知道，還是不管用。」印光大師寫個死他天天看，不管用，他問我「還有沒有辦法？」我說還有個方法，每天看報紙首先看訃聞，你看看這一天多少人過世，過世人當中一半以上年輕人，年歲並不大，二十歲、三十歲過世的，這是個很大的警惕。再不然的話，你每個星期跑一次殯儀館，到那個死人冰庫去看一下，你警覺心就可以提起來，你才能夠萬念俱灰，老實念佛也才能有成就。所以一個人知道自己的毛病、習氣，這很可貴，又能想方法去對治，他一定會有成就。這也是我們要認真警覺的，世法聚散無常，人與人之間能夠有一天的相聚、一小時的聚會，都是有不可思議的因緣。明理的人、覺悟的人他會珍惜，所以用不著斤斤計較，用不著與人結怨，與人結怨那是最傻的事情。</w:t>
      </w:r>
      <w:r>
        <w:t xml:space="preserve"> </w:t>
      </w:r>
    </w:p>
    <w:p w14:paraId="160EB1C5" w14:textId="77777777" w:rsidR="006E14FF" w:rsidRDefault="006E14FF">
      <w:pPr>
        <w:pStyle w:val="a3"/>
      </w:pPr>
      <w:r>
        <w:t xml:space="preserve">　　我們在《行願品》裡面，講到懺悔業障，宗密大師引用《俱舍論》裡面一段，說地獄的狀況。在過去，我們聽李老師在《十四表》裡面，介紹地獄，地獄的壽命，短命都是萬歲以上，而地獄的一天是我們人間的二千七百多年，實在講這個地獄是小地獄，不是大地獄。《俱舍論》裡面告訴我們，說明大地獄的壽命，地獄的一天是我們人間一百多億年，人間一百多億年是地獄裡面的一天，也算是三十天一個月，十二月一年，他的壽命差不多也要達到一萬歲。一天是人間一百多億年，所以你就想到是非常可怕，而造地獄的罪業非常非常容易。佛法當中常說，墮到地獄求出無期，不是說真的無期，時間太長太長了，什麼時候你才能出得來。所以佛菩薩苦口婆心的勸導我們，不要造地獄的罪業，地獄的罪業就是五逆十惡。五逆罪裡面在今天最容易犯的，就是破和合僧，分化僧團、破壞僧團，有意無意的在造這個罪，這個罪極重。現在我們處在末法，事事想盡如人意做不到，不要說在末法，正法時候都做不到。佛在世的時候都沒辦法做到，你看佛的僧團比丘當中，還有六群比丘，那個六群比丘的確不聽話的，天天出事情，破壞僧團。佛在世都不能事事如意，今天在這個什麼？說樣樣都如我意不可能。不如我意怎麼樣？不如意就發牢騷、就不平，就到外面</w:t>
      </w:r>
      <w:r>
        <w:t>說長說短，這就造罪業。誰吃虧呢？自己吃虧。</w:t>
      </w:r>
      <w:r>
        <w:t xml:space="preserve"> </w:t>
      </w:r>
    </w:p>
    <w:p w14:paraId="4CC6963A" w14:textId="77777777" w:rsidR="006E14FF" w:rsidRDefault="006E14FF">
      <w:pPr>
        <w:pStyle w:val="a3"/>
      </w:pPr>
      <w:r>
        <w:t xml:space="preserve">　　真正修行人，在這些境界裡面，修自己的清淨心。《金剛經》教給我們的原則，離一切分別執著那叫真修行人。惠能大師在《壇經》裡面講過，「若真修道人，不見世間過」，他是真的沒有見到嗎？他樣樣都見到、樣樣都清楚，心裡面沒有分別執著，這叫不見世間過。這個叫不造業，這叫度自己，自度，自度而後就能度他，怎麼度他？我自度這個榜樣、這個樣子就度他。我不說人家的是非，我不說團體的缺陷，我一生這樣做，別的人看到我這樣做向我學習，他就得度，這就得度。小小不如意，懷恨在心到處宣揚，破壞僧團，這個不得了。一個很不如法的僧團，我們也不說，為什麼？他的事情，個人有個人的因果，個人有個人的報應。怪不上我，我何必去說他？我說他有什麼好處？希望他能夠改進，不錯，你存的是好心。但是你有沒有想到有副作用？什麼副作用？他那個壞我照他那個學，學得比他還好，這就叫副作用。這個教學很不容易，高度智慧！這個社會上天天都是宣揚惡法，大家認為作惡是應當的，那人要不作惡還是人嗎？英雄好漢都是要作惡，現在這個社會是這麼提倡法。這個世間怎麼會不亂？世間之亂我們有責任，古人教給我們隱惡揚善，這樣才能夠轉移風俗，人家做的壞事絕口不提，人家做一點好事我們宣揚。這樣他聽到之後他</w:t>
      </w:r>
      <w:r>
        <w:t>自然會</w:t>
      </w:r>
      <w:r>
        <w:lastRenderedPageBreak/>
        <w:t>感動，我作惡事人家原諒我，絕口不提；我做點小小的好事，人家都讚歎，能令人回心向善。</w:t>
      </w:r>
      <w:r>
        <w:t xml:space="preserve"> </w:t>
      </w:r>
    </w:p>
    <w:p w14:paraId="797E09BB" w14:textId="77777777" w:rsidR="006E14FF" w:rsidRDefault="006E14FF">
      <w:pPr>
        <w:pStyle w:val="a3"/>
      </w:pPr>
      <w:r>
        <w:t xml:space="preserve">　　今天我們這個團體也好，社會也好，做好事沒人說，做一點壞事極力宣揚。有很多人做好事幹什麼？好事誰知道？誰讚歎你？不如作惡事，你看一作惡事報紙一登，我就出名了。可見得我們自己的行為、言論，對整個社會、對團體都有影響。因果報應自己要負責任，這不能不小心、不能不謹慎。另外有樁事情也是個好消息，我們有很多出版的東西，大陸上翻印，到處在流通。聽說廈門南普陀佛學院有些學生，把我們的錄音帶全部寫成文字，分量很多，每個人都在做。這是學經教的一個門路，雖然不是最好的門路，但是很有效果。我們在加州、在聖荷西、在洛杉磯見到，有些同修在這裡寫這個錄影帶，他們美國那邊是輸入電腦，一個個都能夠悟入。聽的時候不專心，聽經不專心，所以得利益很少，只是耳邊風，聽完之後過幾天就忘掉了。這個因為他們自己輸入電腦，他每個字每個字打進去，打完之後還要校對，重複好多遍，他真的受益，得利益的人很多很多。那種利益很明顯的，我們能看得出來，他體質起變化了，他身體好，這個病痛沒有了。因為他再不會去想病痛，天天想那個經裡面東西，病痛沒有了；相貌好，氣色好了，身體健康，這非常明顯的效果。大概三個月就有這個效果，在生活裡面真的得到樂趣，所以寫信來感謝。</w:t>
      </w:r>
      <w:r>
        <w:t xml:space="preserve"> </w:t>
      </w:r>
    </w:p>
    <w:p w14:paraId="734842E4" w14:textId="77777777" w:rsidR="006E14FF" w:rsidRDefault="006E14FF">
      <w:pPr>
        <w:pStyle w:val="a3"/>
      </w:pPr>
      <w:r>
        <w:t xml:space="preserve">　　由此可知，佛法就怕你不深入，深入才能嘗到法味，才法喜充滿。世緣要生，不要攀緣，攀緣決定有害處，攀緣是六道，你不想出六道，依舊想搞六道輪迴，想墮三途受苦，你就幹這個。如果你不願意再幹這個事情，不攀緣，人與事愈少愈好，人家來找我們，我們當然要接待，這是應當。人家不找我們，我們不去找人，接待時間也是愈短愈好，不要說廢話，不要聊家常，那個與我們毫不相關，心一定要住在道上。佛門流傳久了弊端叢生，我們要看得清楚，要知道避免。最近在台灣、在海外，也有些人不管他是有意，或者是無意，對淨土經論懷疑，對我們提倡這個夏老的會集本，提出不信任。我們不管他是出於什麼樣的心態，這個無所謂，一句佛號就能叫人往生，何況是一部經典。你說會集，會集本有問題，第一個會集本是王龍舒會集的，會集本確實有問題，印光法師都指出來，王龍舒往生了，預知時至站著走的。你有這個能力嗎？經典無非是介紹淨土而已，介紹給你，只要你深信切願、老實念佛，就決定往生。何況世尊滅度之前，教給我們四依法裡頭，「依義不依語」，這句話說得好，只要意思不錯，語言、文字不要緊，意思不錯就行了。何必斤斤執著在文字上？把好多人信心都打掉，這個罪就很重。</w:t>
      </w:r>
      <w:r>
        <w:t xml:space="preserve"> </w:t>
      </w:r>
    </w:p>
    <w:p w14:paraId="363B1DB0" w14:textId="77777777" w:rsidR="006E14FF" w:rsidRDefault="006E14FF">
      <w:pPr>
        <w:pStyle w:val="a3"/>
      </w:pPr>
      <w:r>
        <w:t xml:space="preserve">　　倓虛老法師跟我們講的故事，我們把它寫出來，複印在《念佛論》後面。你看諦閑老法師那個徒弟，就是一句阿彌陀佛，念了三年不是站著走的嗎？他那個徒弟是個粗人沒有念過書，不認識字，沒有聽過經，也沒有讀過經，出了家也沒有受戒，老和尚不准他受戒。找一個破廟沒人住的，叫他住在那個裡面老實念佛，念累了就休息，休息好了再念。他念了三年，站著往生，往生之後還站了三天，等老和尚替他辦後事。在這一代當中第一人，誰能比得上？不要緊。人家為什麼能成就？老實，老實人沒有懷疑，沒有夾雜，沒有間斷，做到這三條就是老實。念佛不能往生沒有別的，不老實而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D9CC" w14:textId="77777777" w:rsidR="006E14FF" w:rsidRDefault="006E14FF" w:rsidP="006E14FF">
      <w:r>
        <w:separator/>
      </w:r>
    </w:p>
  </w:endnote>
  <w:endnote w:type="continuationSeparator" w:id="0">
    <w:p w14:paraId="3FC38331" w14:textId="77777777" w:rsidR="006E14FF" w:rsidRDefault="006E14FF" w:rsidP="006E1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DEBE" w14:textId="77777777" w:rsidR="006E14FF" w:rsidRDefault="006E14FF" w:rsidP="006E14FF">
      <w:r>
        <w:separator/>
      </w:r>
    </w:p>
  </w:footnote>
  <w:footnote w:type="continuationSeparator" w:id="0">
    <w:p w14:paraId="113DA046" w14:textId="77777777" w:rsidR="006E14FF" w:rsidRDefault="006E14FF" w:rsidP="006E1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FF"/>
    <w:rsid w:val="006E14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1E7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