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B7B6" w14:textId="77777777" w:rsidR="00905024" w:rsidRDefault="00905024">
      <w:r>
        <w:t>金剛經的智言慧語</w:t>
      </w:r>
      <w:r>
        <w:t>—</w:t>
      </w:r>
      <w:r>
        <w:t xml:space="preserve">宗者修也　　（第二十六集）　　</w:t>
      </w:r>
      <w:r>
        <w:t>1995/5</w:t>
      </w:r>
      <w:r>
        <w:t xml:space="preserve">　　新加坡佛教居士林（節錄自金剛般若研習報告</w:t>
      </w:r>
      <w:r>
        <w:t>09-023-0002</w:t>
      </w:r>
      <w:r>
        <w:t>集）　　檔名：</w:t>
      </w:r>
      <w:r>
        <w:t xml:space="preserve">29-513-0026 </w:t>
      </w:r>
    </w:p>
    <w:p w14:paraId="12C098C9" w14:textId="77777777" w:rsidR="00905024" w:rsidRDefault="00905024">
      <w:pPr>
        <w:pStyle w:val="a3"/>
      </w:pPr>
      <w:r>
        <w:t xml:space="preserve">　　【宗者修也】</w:t>
      </w:r>
      <w:r>
        <w:t xml:space="preserve"> </w:t>
      </w:r>
    </w:p>
    <w:p w14:paraId="01B21E6E" w14:textId="77777777" w:rsidR="00905024" w:rsidRDefault="00905024">
      <w:pPr>
        <w:pStyle w:val="a3"/>
      </w:pPr>
      <w:r>
        <w:t xml:space="preserve">　　修是修正、是修理。諸位要明瞭這個字的意思；換句話說，我們有了錯誤，才要修正，才要修理。什麼地方錯誤？我們對於宇宙人生的看法錯了、想法錯了、說法錯了、做法錯了，惹出許許多多的麻煩。這個麻煩就是六道輪迴，六道輪迴是從錯誤當中產生的假相，都不是真實的。相雖然是假的，我們受苦可不假，就好像晚上睡覺作夢，我們知道作夢是假的，但是你在夢裡面受苦受樂，那個不假。你作惡，做個惡夢嚇得一身冷汗，那個不假；夢是假的，嚇得一身冷汗是真的不是假的。你在六道裡頭受苦是真的，因此修正就有必要。修行，行是行為。行為包括剛才所說的，見解、思想是心理的行為，我們講意業，心理的行為；口是言語，身是造作，身口意三業的行為錯誤了，把它修正過來，這叫修行。由此可知，修行在哪裡修？要在起心動念的時候。一個念頭起了，馬上就要省察，我這個念頭是是、是非、是善、是惡？你要能很清楚。是惡的、不善的，馬上就息掉。所以從起心動念處，修正自己的行為，這叫修行。大家千萬不要誤會，修行一定要剃頭髮，一定要吃長齋，一定每天敲木魚念經，那才叫修行。那是修行的樣子，表演給人看的，真正修行在起心動念之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6C213" w14:textId="77777777" w:rsidR="00905024" w:rsidRDefault="00905024" w:rsidP="00905024">
      <w:r>
        <w:separator/>
      </w:r>
    </w:p>
  </w:endnote>
  <w:endnote w:type="continuationSeparator" w:id="0">
    <w:p w14:paraId="6188E455" w14:textId="77777777" w:rsidR="00905024" w:rsidRDefault="00905024" w:rsidP="00905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99483" w14:textId="77777777" w:rsidR="00905024" w:rsidRDefault="00905024" w:rsidP="00905024">
      <w:r>
        <w:separator/>
      </w:r>
    </w:p>
  </w:footnote>
  <w:footnote w:type="continuationSeparator" w:id="0">
    <w:p w14:paraId="02DA39D6" w14:textId="77777777" w:rsidR="00905024" w:rsidRDefault="00905024" w:rsidP="00905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24"/>
    <w:rsid w:val="0090502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3A7B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50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50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50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50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