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B12AF" w14:textId="77777777" w:rsidR="002C7A4B" w:rsidRDefault="002C7A4B">
      <w:r>
        <w:t>金剛經的智言慧語</w:t>
      </w:r>
      <w:r>
        <w:t>—</w:t>
      </w:r>
      <w:r>
        <w:t xml:space="preserve">「一時」，十世古今，不離當念　　（第六十集）　　</w:t>
      </w:r>
      <w:r>
        <w:t>1995/5</w:t>
      </w:r>
      <w:r>
        <w:t xml:space="preserve">　　新加坡佛教居士林（節錄自金剛般若研習報告</w:t>
      </w:r>
      <w:r>
        <w:t>09-023-0005</w:t>
      </w:r>
      <w:r>
        <w:t>集）　　檔名：</w:t>
      </w:r>
      <w:r>
        <w:t xml:space="preserve">29-513-0060 </w:t>
      </w:r>
    </w:p>
    <w:p w14:paraId="29B89E04" w14:textId="77777777" w:rsidR="002C7A4B" w:rsidRDefault="002C7A4B">
      <w:pPr>
        <w:pStyle w:val="a3"/>
      </w:pPr>
      <w:r>
        <w:t xml:space="preserve">　　【「一時」，十世古今，不離當念。】</w:t>
      </w:r>
      <w:r>
        <w:t xml:space="preserve"> </w:t>
      </w:r>
    </w:p>
    <w:p w14:paraId="2A92BC26" w14:textId="77777777" w:rsidR="002C7A4B" w:rsidRDefault="002C7A4B">
      <w:pPr>
        <w:pStyle w:val="a3"/>
      </w:pPr>
      <w:r>
        <w:t xml:space="preserve">　　初學佛的同修，往往在經典上看到「一時」，總是免不了有疑惑。阿難尊者記性那麼好，凡事經歷一次永遠不會忘記，為什麼在結集經的時候，不把時間寫清楚，某年、某月、某日、某時，釋迦牟尼佛在哪裡講的。這不是叫我們一看就很清楚很明白嗎？它沒有記載年、月、日、時，含糊籠統說個一時，這是很不能叫人心服口服。殊不知阿難尊者說這兩個字是別有用意，這是佛門常講，它有密意在。</w:t>
      </w:r>
      <w:r>
        <w:t xml:space="preserve"> </w:t>
      </w:r>
    </w:p>
    <w:p w14:paraId="5A48B639" w14:textId="77777777" w:rsidR="002C7A4B" w:rsidRDefault="002C7A4B">
      <w:pPr>
        <w:pStyle w:val="a3"/>
      </w:pPr>
      <w:r>
        <w:t xml:space="preserve">　　時間，實在說是個抽象的概念。尤其世尊當年在世的時候，印度並沒有統一，像中國的春秋戰國時代一樣，許許多多小國家。中國算是不錯了，在夏、商、周的時候，雖然每一個小國都是獨立的，但是它有一個盟主，有一個大國為大眾所尊敬的，都用它的曆法，所以中國歷史上的紀元比較好辦。印度沒有這個情形，沒有一個在國際上得到大眾尊敬的領袖，因此每一個小國都有自己的曆法，曆法不統一。而世尊當時講經說法，可以說是周遊列國，每個地方的曆法都不一樣，縱然阿難尊者記出來，我們也無從考證，沒法子考證。像現在我們世間所用的曆法，我們現在是用陽曆，大概世界上許多國家都採用。在中國有農曆，在亞洲的西面，阿拉伯國家有回教曆，曆法都不一樣，月份日期都不相同。現在我們要記載曆法，要記哪一種曆？幾月、幾日？不但是費事，後人真的無從考證。一時的意思，省了。一時是真的，給你講年、月、日、時，那是假的，那不是真的，一時才是真的。</w:t>
      </w:r>
      <w:r>
        <w:t xml:space="preserve"> </w:t>
      </w:r>
    </w:p>
    <w:p w14:paraId="3283A04B" w14:textId="77777777" w:rsidR="002C7A4B" w:rsidRDefault="002C7A4B">
      <w:pPr>
        <w:pStyle w:val="a3"/>
      </w:pPr>
      <w:r>
        <w:t xml:space="preserve">　　「一時」是一心、一念之時。如果你能夠到一心，不但空間超越了，時間也超越了。由此可知，時分跟方分，我們在《百法明門》裡面講的，方分就是空間，時分就是時間，屬於不相應行法，分類的時候分在不相應行法。不相應行法就是：它不是心法，它也不是色法；於心於色都不相應，可是它的確是從心法、色法裡面產生出來的一種抽象的概念。沒有實體，抽象的概念。時間跟空間都是一個抽象概念，都不是事實。事實是一真法界，一才是真的，二就是假的。諸位一定要記住，一就是真的。所以到一心、到一念，時空統統突破了，宇宙人生的真相你就完全明瞭；就真相大白，完全明瞭了。</w:t>
      </w:r>
      <w:r>
        <w:t xml:space="preserve"> </w:t>
      </w:r>
    </w:p>
    <w:p w14:paraId="7EA9332F" w14:textId="77777777" w:rsidR="002C7A4B" w:rsidRDefault="002C7A4B">
      <w:pPr>
        <w:pStyle w:val="a3"/>
      </w:pPr>
      <w:r>
        <w:t xml:space="preserve">　　「十世古今」，這是講時間，時間通常講三世：過去、現在、未來。過去還有過去，有過去現在、過去未來，現在有現在過去、現在現在、現在未來，這樣就變成九世，加上根本的一世叫十世。「十世古今，不離當念」，就在這一念之間。一有分別執著就變成三世、變成十世。如果離開一切分別、妄想，就是一真，一真是諸佛菩薩的境界。十法界是沒有見性眾生的境界，我們凡夫沒見性，聲聞沒見性、緣覺沒見性、權教菩薩沒見性，這些人住在十法界裡頭，因為他有妄想、執著，離開妄想、執著，那就入一真法界。「三際心不可得」，這是世尊在本經裡面告訴我們事實的真相。三際是過去心不可得、現在心不可得、未來心不可得；這三種心都是妄心，不是真心，真心哪有過去、未來？沒有。有過去、未來這個念頭，你要警覺到你用的是妄心，不是真心。</w:t>
      </w:r>
      <w:r>
        <w:t xml:space="preserve"> </w:t>
      </w:r>
    </w:p>
    <w:p w14:paraId="3C1D9F64" w14:textId="77777777" w:rsidR="002C7A4B" w:rsidRDefault="002C7A4B">
      <w:pPr>
        <w:pStyle w:val="a3"/>
      </w:pPr>
      <w:r>
        <w:lastRenderedPageBreak/>
        <w:t xml:space="preserve">　　所以，突破了空間。現代的科學家，可以說相當的聰明，他們根據科學儀器觀測，依照數理來推論，知道空間是多維次的，也叫多因次。所謂是三度空間、四度空間、五度空間，科學家證明有十一度空間存在。從理論上來說，空間是無限的度數，理論上說。而佛法裡面告訴我們，確實是這樣的，空間確實是無限度數的。為什麼會有這個現象？這個現象是從妄想、分別、執著裡面產生的。你看看我們的妄想多少？一切眾生的妄想加起來有多少？然後你才曉得，時空的維次是無量無邊，這麼來的。一念要是歸元，一切妄念斷了，再恢復成一念、一真，這個多維次的空間就不存在，恢復到一真。這個道理，大乘經上講得很多。</w:t>
      </w:r>
      <w:r>
        <w:t xml:space="preserve"> </w:t>
      </w:r>
    </w:p>
    <w:p w14:paraId="577888FB" w14:textId="77777777" w:rsidR="002C7A4B" w:rsidRDefault="002C7A4B">
      <w:pPr>
        <w:pStyle w:val="a3"/>
      </w:pPr>
      <w:r>
        <w:t xml:space="preserve">　　科學家能發現，不簡單！他雖然發現，他不知道如何突破空間，科學家說過，假如有能力突破空間，可以回到過去，也可以進入到未來，那就得大自在。佛法裡面有，佛教給我們用什麼方法突破？用禪定。就是說你心裡要知道，多維次的空間是怎麼來的，你了解它的原因，你把它的原因消除，問題就解決了。多維次空間是從妄想、分別、執著而來的，你要是離開一切妄想、分別、執著，這問題就解決了。</w:t>
      </w:r>
      <w:r>
        <w:t xml:space="preserve"> </w:t>
      </w:r>
    </w:p>
    <w:p w14:paraId="462BF43A" w14:textId="77777777" w:rsidR="002C7A4B" w:rsidRDefault="002C7A4B">
      <w:pPr>
        <w:pStyle w:val="a3"/>
      </w:pPr>
      <w:r>
        <w:t xml:space="preserve">　　由此可知，西方極樂世界跟我們的世界，實在說是不同的空間。這個諸位要曉得，因為我們常聽到古人所講，念佛法門往生，「生則決定生，去則實不去」。這話怎麼講法？你要是了解事實真相，你就會點頭，正確的，空間的突破。西方世界跟我們這個世界是在不同維次的空間。所以生決定生、去沒去，空間轉變一下。就好像電視螢幕一樣，頻道換一換，螢幕沒有換，還是那個螢幕。生決定生，西方極樂世界現前，娑婆世界不見了，西方世界現前；還是這個一真法界裡面，沒有離開一真法界。一真法界就像螢幕一樣，這就是事實的真相。因此一時才正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F1B8B" w14:textId="77777777" w:rsidR="002C7A4B" w:rsidRDefault="002C7A4B" w:rsidP="002C7A4B">
      <w:r>
        <w:separator/>
      </w:r>
    </w:p>
  </w:endnote>
  <w:endnote w:type="continuationSeparator" w:id="0">
    <w:p w14:paraId="45971FFC" w14:textId="77777777" w:rsidR="002C7A4B" w:rsidRDefault="002C7A4B" w:rsidP="002C7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F25A5" w14:textId="77777777" w:rsidR="002C7A4B" w:rsidRDefault="002C7A4B" w:rsidP="002C7A4B">
      <w:r>
        <w:separator/>
      </w:r>
    </w:p>
  </w:footnote>
  <w:footnote w:type="continuationSeparator" w:id="0">
    <w:p w14:paraId="586EE205" w14:textId="77777777" w:rsidR="002C7A4B" w:rsidRDefault="002C7A4B" w:rsidP="002C7A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A4B"/>
    <w:rsid w:val="002C7A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DAF7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7A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7A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7A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7A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