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FD94" w14:textId="77777777" w:rsidR="008F00F3" w:rsidRDefault="008F00F3">
      <w:r>
        <w:t>金剛經的智言慧語</w:t>
      </w:r>
      <w:r>
        <w:t>—</w:t>
      </w:r>
      <w:r>
        <w:t xml:space="preserve">須知慧無戒定，乃狂慧，非正慧　　（第八十三集）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29-513-0083 </w:t>
      </w:r>
    </w:p>
    <w:p w14:paraId="5CE1C73E" w14:textId="77777777" w:rsidR="008F00F3" w:rsidRDefault="008F00F3">
      <w:pPr>
        <w:pStyle w:val="a3"/>
      </w:pPr>
      <w:r>
        <w:t xml:space="preserve">　　【須知慧無戒定，乃狂慧，非正慧。】</w:t>
      </w:r>
      <w:r>
        <w:t xml:space="preserve"> </w:t>
      </w:r>
    </w:p>
    <w:p w14:paraId="5CA5835E" w14:textId="77777777" w:rsidR="008F00F3" w:rsidRDefault="008F00F3">
      <w:pPr>
        <w:pStyle w:val="a3"/>
      </w:pPr>
      <w:r>
        <w:t xml:space="preserve">　　這個地方我們要特別辨別清楚，如果沒有戒定，不肯守法，不能循規蹈矩，心不清淨，這個人忽然有了智慧，這個事情確實有，不是沒有，有了智慧，這個慧叫狂慧，不是真慧，佛法裡面講的世智辯聰，屬於這一類的。這一類還不可怕，而最可怕的，《楞嚴經》上所講的魔附在身上，那個智慧能力不是自己的，是魔附在身上。《楞嚴經》上說五十種陰魔，他有特殊的能力，我們今天講神通，他有神通。諸位要知道，真正的神通是從定中發的。假如他沒有戒定，忽然有了神通，那個神通決定不是他自己的，《楞嚴經》上說，是魔附在他身上，哪一天魔走了，他那個能力就完全沒有了。這是世尊在經上講得很清楚，很明白。如果是自己發的神通，一定是有戒、有定。我們自己的修行功夫不夠，程度不夠，處現前這個時代，這個時代在佛經上講的，濁惡到了極處，五濁惡世，濁惡到了極處。奇奇怪怪的事情很多很多，幾乎在這個世界上任何地區我們都能夠遇到，都能夠見到，奇怪的想法、奇怪的看法、奇怪的做法。而且這些奇奇怪怪還很能吸引人，相信的人很多，於是造成一股風潮，他們這個勢力很大，信徒很多，財力很豐富。我們要有高度的警覺心，仔細觀察他是不是從戒定裡面得這些特殊的能力。如果沒有戒定的基礎，我們對他最好是敬而遠</w:t>
      </w:r>
      <w:r>
        <w:t xml:space="preserve">之。自己老老實實依照佛經典上的教訓來修學，這樣才不至於走錯路。真智慧跟狂慧，要有能力辨別。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A14E" w14:textId="77777777" w:rsidR="008F00F3" w:rsidRDefault="008F00F3" w:rsidP="008F00F3">
      <w:r>
        <w:separator/>
      </w:r>
    </w:p>
  </w:endnote>
  <w:endnote w:type="continuationSeparator" w:id="0">
    <w:p w14:paraId="31E35228" w14:textId="77777777" w:rsidR="008F00F3" w:rsidRDefault="008F00F3" w:rsidP="008F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16B4" w14:textId="77777777" w:rsidR="008F00F3" w:rsidRDefault="008F00F3" w:rsidP="008F00F3">
      <w:r>
        <w:separator/>
      </w:r>
    </w:p>
  </w:footnote>
  <w:footnote w:type="continuationSeparator" w:id="0">
    <w:p w14:paraId="0F134426" w14:textId="77777777" w:rsidR="008F00F3" w:rsidRDefault="008F00F3" w:rsidP="008F0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F3"/>
    <w:rsid w:val="008F00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AC4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0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0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0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0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