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AE47" w14:textId="77777777" w:rsidR="00A6343B" w:rsidRDefault="00A6343B">
      <w:r>
        <w:t>金剛經的智言慧語</w:t>
      </w:r>
      <w:r>
        <w:t>—</w:t>
      </w:r>
      <w:r>
        <w:t xml:space="preserve">觀照無生無得之理，乃真實無，非假想無也　　（第一二一集）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29-513-0121 </w:t>
      </w:r>
    </w:p>
    <w:p w14:paraId="316FC7B7" w14:textId="77777777" w:rsidR="00A6343B" w:rsidRDefault="00A6343B">
      <w:pPr>
        <w:pStyle w:val="a3"/>
      </w:pPr>
      <w:r>
        <w:t xml:space="preserve">　　【觀照無生無得之理，乃真實無，非假想無也。】</w:t>
      </w:r>
      <w:r>
        <w:t xml:space="preserve"> </w:t>
      </w:r>
    </w:p>
    <w:p w14:paraId="284D7CF1" w14:textId="77777777" w:rsidR="00A6343B" w:rsidRDefault="00A6343B">
      <w:pPr>
        <w:pStyle w:val="a3"/>
      </w:pPr>
      <w:r>
        <w:t xml:space="preserve">　　這是事實真相，我們常講宇宙人生的真相，般若經上常講諸法實相，一切法的真實相，真實相確實沒有生滅。所有一切現象，世尊在經上方便說，緣合就現相，因緣聚合就現相，緣散了，這個相就滅了；其實相根本就沒有生，也沒有滅，事實是緣聚緣散而已。你要是明白這個事實真相，佛說的這個話你就懂了，你就了解，才曉得度眾生非常重要，而實無眾生得度者，這是事實真相，決定沒有矛盾。</w:t>
      </w:r>
      <w:r>
        <w:t xml:space="preserve"> </w:t>
      </w:r>
    </w:p>
    <w:p w14:paraId="3FBEEBA3" w14:textId="77777777" w:rsidR="00A6343B" w:rsidRDefault="00A6343B">
      <w:pPr>
        <w:pStyle w:val="a3"/>
      </w:pPr>
      <w:r>
        <w:t xml:space="preserve">　　現代的科學家，的確很聰明，他們已經發現，實實在在沒有物質的存在。從前科學家說，物質分析到原子、電子、基本粒子，還有個東西在，現在科學家認為那是錯誤的，根本就沒有。那麼一切現象是什麼？他們說是波動的現象，這種觀察跟佛所說的愈來愈接近。波動的說法，跟相宗的講法非常吻合，相宗講「一念不覺，而有無明」，一念不覺就是波動，從波動裡面產生三細相、六粗相。所以現代科學進步，這種觀察很值得讚歎。佛法裡面所說的，關於物理生化這些方面的東西，愈來愈被科學家證實。世尊在三千年前所說，沒有科學儀器，就講得這麼樣的清楚，這麼樣的透徹，三千年後的這些科學家，藉許多精密的儀器才發現。</w:t>
      </w:r>
      <w:r>
        <w:t xml:space="preserve"> </w:t>
      </w:r>
    </w:p>
    <w:p w14:paraId="1A62AE00" w14:textId="77777777" w:rsidR="00A6343B" w:rsidRDefault="00A6343B">
      <w:pPr>
        <w:pStyle w:val="a3"/>
      </w:pPr>
      <w:r>
        <w:t xml:space="preserve">　　這個無，是真的無，不是假設，不是假想的。既然是無一切法，不生，諸位想想看，還有什麼得？我們今天想得到這個，明天想得到那個，當然無得。《心經》上說得好，《心經》也是《般若經》的綱領，比《金剛經》還簡單、還要扼要，《心經》文字少，二百六十個字，但是很難懂，比《金剛經》難懂多了，這大家念得很熟。《心經》最後頂要緊的兩句話：「無智亦無得」，智是能證，佛法裡面講的菩提；得是所證、是涅槃。無智、無得，這個意思是告訴你，菩提跟涅槃也沒有，你要認為有，那你就錯了。有，你又分別、又執著，這一有你就有四相，那不過是假名而已。佛說這個話的意思，是要你藉這個假名悟入真性，你可不能執著假名，要執著假名，你就不能見性，你就錯了。要是套《金剛經》這個話來說，菩提者即非菩提，涅槃者即非涅槃，就是這個意思。所以《金剛經》的語法，告訴你佛說法真正的義趣，這是《金剛經》的好處。觀照，這是很深的觀照，是高段的功夫，不是淺顯的功夫，很深的觀照才能夠見到無生無得之理。我們在大乘經上看到，佛告訴我們，八地菩薩見到阿賴耶識裡面微細的生滅相，八地菩薩才見到。要能夠見到無生無得之理，八地菩薩還做不到。所以這一句的境界，要不是如來果地上，最低限度也是等覺菩薩</w:t>
      </w:r>
      <w:r>
        <w:t xml:space="preserve">的境界，可見得到那樣的境地，才能夠見到宇宙人生的真相。我們要相信聖言量，佛講的我們要相信，不能懷疑。佛在本經上告訴我們，如來是真語者、實語者、如語者、不誑語者、不異語者，佛絕對不說假話，這個事實，你慢慢去修，修到九地、十地、等覺，你就見到，你才親自見到，你才曉得佛所講的完全是正確的。我們沒有證得等覺，我們在《彌陀經》上，在《無量壽經》上，看到西方極樂世界的諸上善人，那個上善，給諸位說，就是等覺菩薩，上善是等覺菩薩。西方世界的等覺菩薩人數很多很多，不是算數能夠說得出來的，真的是無量無邊阿僧祇說，這些人，佛講的這些境界他們都見到，都證得。佛如果說的不是事實，他們早就提出意見，可見得佛所講的句句都是事實真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2FFC" w14:textId="77777777" w:rsidR="00A6343B" w:rsidRDefault="00A6343B" w:rsidP="00A6343B">
      <w:r>
        <w:separator/>
      </w:r>
    </w:p>
  </w:endnote>
  <w:endnote w:type="continuationSeparator" w:id="0">
    <w:p w14:paraId="458629CC" w14:textId="77777777" w:rsidR="00A6343B" w:rsidRDefault="00A6343B" w:rsidP="00A6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1C47" w14:textId="77777777" w:rsidR="00A6343B" w:rsidRDefault="00A6343B" w:rsidP="00A6343B">
      <w:r>
        <w:separator/>
      </w:r>
    </w:p>
  </w:footnote>
  <w:footnote w:type="continuationSeparator" w:id="0">
    <w:p w14:paraId="3306AF3E" w14:textId="77777777" w:rsidR="00A6343B" w:rsidRDefault="00A6343B" w:rsidP="00A63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3B"/>
    <w:rsid w:val="00A634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6EB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