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3185" w14:textId="77777777" w:rsidR="00F045CD" w:rsidRDefault="00F045CD">
      <w:r>
        <w:t>金剛經的智言慧語</w:t>
      </w:r>
      <w:r>
        <w:t>—</w:t>
      </w:r>
      <w:r>
        <w:t xml:space="preserve">觀照純熟，當體即空　　（第一二八集）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29-513-0128 </w:t>
      </w:r>
    </w:p>
    <w:p w14:paraId="3798A737" w14:textId="77777777" w:rsidR="00F045CD" w:rsidRDefault="00F045CD">
      <w:pPr>
        <w:pStyle w:val="a3"/>
      </w:pPr>
      <w:r>
        <w:t xml:space="preserve">　　【觀照純熟，當體即空。】</w:t>
      </w:r>
      <w:r>
        <w:t xml:space="preserve"> </w:t>
      </w:r>
    </w:p>
    <w:p w14:paraId="7653B208" w14:textId="77777777" w:rsidR="00F045CD" w:rsidRDefault="00F045CD">
      <w:pPr>
        <w:pStyle w:val="a3"/>
      </w:pPr>
      <w:r>
        <w:t xml:space="preserve">　　這是觀照功夫得力了。剛剛初學自然不得力，這個境界或有或無，有的時候提起，想起來了，再過一會兒忘掉了，這個情形初學的人總是不免，功夫或斷或續，總在這個境界裡，但是不要怕，起步都一樣，我們現在是一樣，別人也是一樣，現代人如此，古人也是一樣，即使是諸佛如來，他們在因地當初也跟我們是一樣的，所以這是很正常的現象。要常常提起，怎麼會提起？因此早晚課就很重要了，早晚課養成一個習慣，縱然有的時候忘掉了，但是到這個時候，他就會想起來。早晚課，實在講就是養成一個提起觀想的習慣，重要是在這個地方。功夫得力，你煩惱、妄想，也就是錯誤的想法看法少了，逐漸逐漸我們的想法、看法，跟佛經上講的逐漸逐漸趨向一致，這是功夫得力的現象。真正能夠體會到萬法皆空，你心清淨了，這是從觀照達到一個程度的效果，叫照住，照住就是得定。你為什麼會得定？你有高度的智慧，看到一切法「相有體無」，所以在相上你可以受用；因為它體無，你決定不執著它。它體是空的，你執著它幹什麼？這是有受用而沒有副作用，沒有煩惱、沒有憂慮、沒有牽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F3AE5" w14:textId="77777777" w:rsidR="00F045CD" w:rsidRDefault="00F045CD" w:rsidP="00F045CD">
      <w:r>
        <w:separator/>
      </w:r>
    </w:p>
  </w:endnote>
  <w:endnote w:type="continuationSeparator" w:id="0">
    <w:p w14:paraId="52FBE817" w14:textId="77777777" w:rsidR="00F045CD" w:rsidRDefault="00F045CD" w:rsidP="00F04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EE667" w14:textId="77777777" w:rsidR="00F045CD" w:rsidRDefault="00F045CD" w:rsidP="00F045CD">
      <w:r>
        <w:separator/>
      </w:r>
    </w:p>
  </w:footnote>
  <w:footnote w:type="continuationSeparator" w:id="0">
    <w:p w14:paraId="71293B44" w14:textId="77777777" w:rsidR="00F045CD" w:rsidRDefault="00F045CD" w:rsidP="00F04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CD"/>
    <w:rsid w:val="00F045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9C1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5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5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5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5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