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524C" w14:textId="77777777" w:rsidR="00382C6F" w:rsidRDefault="00382C6F">
      <w:r>
        <w:t>金剛經的智言慧語</w:t>
      </w:r>
      <w:r>
        <w:t>—</w:t>
      </w:r>
      <w:r>
        <w:t xml:space="preserve">發廣度心，大悲也　　（第一三二集）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29-513-0132 </w:t>
      </w:r>
    </w:p>
    <w:p w14:paraId="6DF7D4A5" w14:textId="77777777" w:rsidR="00382C6F" w:rsidRDefault="00382C6F">
      <w:pPr>
        <w:pStyle w:val="a3"/>
      </w:pPr>
      <w:r>
        <w:t xml:space="preserve">　　【發廣度心，大悲也。】</w:t>
      </w:r>
      <w:r>
        <w:t xml:space="preserve"> </w:t>
      </w:r>
    </w:p>
    <w:p w14:paraId="57A5B022" w14:textId="77777777" w:rsidR="00382C6F" w:rsidRDefault="00382C6F">
      <w:pPr>
        <w:pStyle w:val="a3"/>
      </w:pPr>
      <w:r>
        <w:t xml:space="preserve">　　發廣大心，度一切眾生，這是大悲，這是大悲心，大慈大悲。怎麼個度法？這個地方諸位一定要知道，就是要做一個好樣子，這就是度眾生。我做一個好的榜樣，給一切眾生去看。佛做樣子給我們看，每天這個生活，著衣持缽，入舍衛大城乞食，舉一個例子，樣樣都合規矩，這是做個樣子給我們看。我們今天學佛，就是在這個社會上，要做一切眾生的好榜樣。眾生不守法，我們守法，帶頭做樣子；眾生不守規矩，我們守規矩。眾生做什麼事情投機取巧、自私自利，我們帶頭做個好樣子，我們一切奉公守法，認真去做利益一切眾生之事，能夠捨己為人，這是好樣子。在家庭，做一個家庭的好樣子；在公司行號，做一個公司行號的好樣子；無論你從事於某一個行業，你在這個行業裡做一個好樣子。整個社會大家都能這樣做，這個國家就是福國，這個地方就是極樂世界，這才叫真正學佛，這才叫學佛得到真實的受用，真正的利益。</w:t>
      </w:r>
      <w:r>
        <w:t xml:space="preserve"> </w:t>
      </w:r>
    </w:p>
    <w:p w14:paraId="0A62DB4D" w14:textId="77777777" w:rsidR="00382C6F" w:rsidRDefault="00382C6F">
      <w:pPr>
        <w:pStyle w:val="a3"/>
      </w:pPr>
      <w:r>
        <w:t xml:space="preserve">　　你以為利益在哪裡？學了佛，佛菩薩保佑你會賺大錢，這是你得利益，那你就完全錯了。大錢賺到了，還是你命裡頭有的，命裡頭沒有的，佛菩薩也不能夠幫助你。所以念念想給一切眾生做好樣子這就是諸佛菩薩度眾生。度的意思，一定要搞得清清楚楚、明明白白，我就曉得我應該怎麼學了。在學校念書，我做一個好學生；功課好、品性好、身體好，好學生，那就是菩薩。做一切同學的榜樣，那個學生叫菩薩學生。佛法要這樣學法，學了馬上就有用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E0F8" w14:textId="77777777" w:rsidR="00382C6F" w:rsidRDefault="00382C6F" w:rsidP="00382C6F">
      <w:r>
        <w:separator/>
      </w:r>
    </w:p>
  </w:endnote>
  <w:endnote w:type="continuationSeparator" w:id="0">
    <w:p w14:paraId="12479BA0" w14:textId="77777777" w:rsidR="00382C6F" w:rsidRDefault="00382C6F" w:rsidP="0038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4469" w14:textId="77777777" w:rsidR="00382C6F" w:rsidRDefault="00382C6F" w:rsidP="00382C6F">
      <w:r>
        <w:separator/>
      </w:r>
    </w:p>
  </w:footnote>
  <w:footnote w:type="continuationSeparator" w:id="0">
    <w:p w14:paraId="78E349C0" w14:textId="77777777" w:rsidR="00382C6F" w:rsidRDefault="00382C6F" w:rsidP="00382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6F"/>
    <w:rsid w:val="00382C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D5C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