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B383" w14:textId="77777777" w:rsidR="00B70BC4" w:rsidRDefault="00B70BC4">
      <w:r>
        <w:t>金剛經的智言慧語</w:t>
      </w:r>
      <w:r>
        <w:t>—</w:t>
      </w:r>
      <w:r>
        <w:t xml:space="preserve">若用以念佛求生淨土，即是無上正等正覺　　（第一四四集）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29-513-0144 </w:t>
      </w:r>
    </w:p>
    <w:p w14:paraId="39E65BD7" w14:textId="77777777" w:rsidR="00B70BC4" w:rsidRDefault="00B70BC4">
      <w:pPr>
        <w:pStyle w:val="a3"/>
      </w:pPr>
      <w:r>
        <w:t xml:space="preserve">　　【若用以念佛求生淨土，即是無上正等正覺。】</w:t>
      </w:r>
      <w:r>
        <w:t xml:space="preserve"> </w:t>
      </w:r>
    </w:p>
    <w:p w14:paraId="555E2A3C" w14:textId="77777777" w:rsidR="00B70BC4" w:rsidRDefault="00B70BC4">
      <w:pPr>
        <w:pStyle w:val="a3"/>
      </w:pPr>
      <w:r>
        <w:t xml:space="preserve">　　如果用這個來念佛、來求生淨土，那真的是高明！不但往生，上上品往生，這就是降伏分別我執。我們用什麼方法來降伏？淨宗法門的人就用一句佛號。那個分別念頭才起，阿彌陀佛把它壓住，就沒有了，換念頭。古人常說：「不怕念起，只怕覺遲」。念頭起不怕，要覺悟。一句佛號就是覺悟，一句佛號就把那個妄念換過來，那一念換成阿彌陀佛，這叫會用功，這叫真實功夫。平常妄念起，那是當然之事。我們凡夫無量劫來，煩惱習氣根深蒂固，不要說外頭有因緣，有緣勾引著它，沒有緣它自己也會起來。起來不怕，怕的是轉得太慢，怕這個。要轉得快，一起來立刻就轉，這叫功夫，這叫得力！這樣念佛決定往生，這樣念佛就是無上正等正覺。雖然無上正等正覺，你並沒有證得，並沒有現前，但是確實是向著無上正等正覺這條路上去走，沒錯；雖然沒到，方向正確，目標正確，這也可以說它就是究竟圓滿的智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FF309" w14:textId="77777777" w:rsidR="00B70BC4" w:rsidRDefault="00B70BC4" w:rsidP="00B70BC4">
      <w:r>
        <w:separator/>
      </w:r>
    </w:p>
  </w:endnote>
  <w:endnote w:type="continuationSeparator" w:id="0">
    <w:p w14:paraId="192DDB6C" w14:textId="77777777" w:rsidR="00B70BC4" w:rsidRDefault="00B70BC4" w:rsidP="00B7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85F54" w14:textId="77777777" w:rsidR="00B70BC4" w:rsidRDefault="00B70BC4" w:rsidP="00B70BC4">
      <w:r>
        <w:separator/>
      </w:r>
    </w:p>
  </w:footnote>
  <w:footnote w:type="continuationSeparator" w:id="0">
    <w:p w14:paraId="2E96E406" w14:textId="77777777" w:rsidR="00B70BC4" w:rsidRDefault="00B70BC4" w:rsidP="00B70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C4"/>
    <w:rsid w:val="00B70B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7F5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0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0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0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0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