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8E3E" w14:textId="77777777" w:rsidR="00F45AB5" w:rsidRDefault="00F45AB5">
      <w:r>
        <w:t>金剛經的智言慧語</w:t>
      </w:r>
      <w:r>
        <w:t>—</w:t>
      </w:r>
      <w:r>
        <w:t xml:space="preserve">往昔已親近承事無量諸佛　　（第二四三集）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29-513-0243 </w:t>
      </w:r>
    </w:p>
    <w:p w14:paraId="0057C3A8" w14:textId="77777777" w:rsidR="00F45AB5" w:rsidRDefault="00F45AB5">
      <w:pPr>
        <w:pStyle w:val="a3"/>
      </w:pPr>
      <w:r>
        <w:t xml:space="preserve">　　【往昔已親近承事無量諸佛。】</w:t>
      </w:r>
      <w:r>
        <w:t xml:space="preserve"> </w:t>
      </w:r>
    </w:p>
    <w:p w14:paraId="41F9C36C" w14:textId="77777777" w:rsidR="00F45AB5" w:rsidRDefault="00F45AB5">
      <w:pPr>
        <w:pStyle w:val="a3"/>
      </w:pPr>
      <w:r>
        <w:t xml:space="preserve">　　比起《無量壽經》所說的阿闍王子這五百個人，善根深厚多了。世尊說他們這五百個人，過去生中曾經供養四百億佛，四百億這個數量相當可觀，在我們講善根相當深厚。聽了淨土法門喜歡，還沒想去，沒有發心求生淨土，你就曉得《彌陀經》上講的：「不可以少善根福德因緣得生彼國」。換句話說，曾經供養四百億佛，這種善根、福德還是少，還不夠資格，真正要往生的那個善根、福德超過他們。此地講的就不一樣，這個地方講的是供養無量千萬億佛，換句話說，比四百億超過太多了。我們勸人持戒修福，人家不能接受；勸人念佛，他不能接受，這是正常的現象，他沒有這麼深厚的善根，怎麼能怪他？這個事情不但我們幫不上忙，諸佛如來也幫不上忙。所以我們看了這個情形，點點頭心裡明白就好了，他沒有那麼深厚的善根。如果你把這個法門給他一介紹，他就相信就接受了，這個人了不起，就是經上講的，他已經在過去生中，那是善根非常深厚，曾經供養無量無邊諸佛如來，一聽就喜歡，一聽就相信、就接受、就肯幹，佛在《無量壽經》上說，這個不是凡人。回過頭來想想，我們自己是不是這樣的人，如果是這樣的人，釋迦牟尼佛就給我們授記了，我們不是凡人。一聽就信，就歡喜、就接受、就真幹，這就不是凡人。如果還沒有達到這</w:t>
      </w:r>
      <w:r>
        <w:t xml:space="preserve">個標準，換句話說，你已經接近這個標準，沒達到也差不多了，只要現在努力一點，用功一點，依照佛講的理論方法，認真的去修學，我相信很短的時間就達到了，就可以達到這個標準。往昔已親近承事無量諸佛，但種善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DD3D" w14:textId="77777777" w:rsidR="00F45AB5" w:rsidRDefault="00F45AB5" w:rsidP="00F45AB5">
      <w:r>
        <w:separator/>
      </w:r>
    </w:p>
  </w:endnote>
  <w:endnote w:type="continuationSeparator" w:id="0">
    <w:p w14:paraId="21029787" w14:textId="77777777" w:rsidR="00F45AB5" w:rsidRDefault="00F45AB5" w:rsidP="00F4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A6EF1" w14:textId="77777777" w:rsidR="00F45AB5" w:rsidRDefault="00F45AB5" w:rsidP="00F45AB5">
      <w:r>
        <w:separator/>
      </w:r>
    </w:p>
  </w:footnote>
  <w:footnote w:type="continuationSeparator" w:id="0">
    <w:p w14:paraId="29FD9C96" w14:textId="77777777" w:rsidR="00F45AB5" w:rsidRDefault="00F45AB5" w:rsidP="00F4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5"/>
    <w:rsid w:val="00F20C87"/>
    <w:rsid w:val="00F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70D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A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A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A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A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