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60A92" w14:textId="77777777" w:rsidR="002C4C09" w:rsidRDefault="002C4C09">
      <w:r>
        <w:t>金剛經的智言慧語</w:t>
      </w:r>
      <w:r>
        <w:t>—</w:t>
      </w:r>
      <w:r>
        <w:t xml:space="preserve">根塵相對，名為六入，所以相入者，識為分別故。今曰不入，明其能空情識矣。雖名入流，而實無所入　　（第三Ｏ六集）　　</w:t>
      </w:r>
      <w:r>
        <w:t>1995/5</w:t>
      </w:r>
      <w:r>
        <w:t xml:space="preserve">　　新加坡佛教居士林（節錄自金剛般若研習報告</w:t>
      </w:r>
      <w:r>
        <w:t>09-023-0024</w:t>
      </w:r>
      <w:r>
        <w:t>集）　　檔名：</w:t>
      </w:r>
      <w:r>
        <w:t xml:space="preserve">29-513-0306 </w:t>
      </w:r>
    </w:p>
    <w:p w14:paraId="7D307F0B" w14:textId="77777777" w:rsidR="002C4C09" w:rsidRDefault="002C4C09">
      <w:pPr>
        <w:pStyle w:val="a3"/>
      </w:pPr>
      <w:r>
        <w:t xml:space="preserve">　　【根塵相對，名為六入，所以相入者，識為分別故。今曰不入，明其能空情識矣。雖名入流，而實無所入。】</w:t>
      </w:r>
      <w:r>
        <w:t xml:space="preserve"> </w:t>
      </w:r>
    </w:p>
    <w:p w14:paraId="4886BA83" w14:textId="77777777" w:rsidR="002C4C09" w:rsidRDefault="002C4C09">
      <w:pPr>
        <w:pStyle w:val="a3"/>
      </w:pPr>
      <w:r>
        <w:t xml:space="preserve">　　可見得入流只是一個名詞而已。入的意思，我們要把它搞清楚。</w:t>
      </w:r>
      <w:r>
        <w:t xml:space="preserve"> </w:t>
      </w:r>
    </w:p>
    <w:p w14:paraId="73AE149F" w14:textId="77777777" w:rsidR="002C4C09" w:rsidRDefault="002C4C09">
      <w:pPr>
        <w:pStyle w:val="a3"/>
      </w:pPr>
      <w:r>
        <w:t xml:space="preserve">　　根塵相對，譬如我們眼根對的叫色塵，眼根對的是色；眼所見的統統叫做色，用這個字來做代表，眼所見的都叫色。耳所聽的都叫聲，都用一個字來做代表。怎麼個入法？我們看到這個花，花是不是真的入進去？沒有！你會入進去？明明花在外面，沒跑到我們裡面去，怎麼會入進去？識為分別，這個識是第六意識，第六意識起什麼作用？分別的作用，這是人，那是物；這是花，那是葉；分別的是第六意識，執著是第七識。第六識只管分別，它不執著；第七識執著，末那執著。分別那個病很輕，執著就嚴重了。所以世尊教給我們大家，教須菩提實在講就是教給我們大家，云何降伏其心？不執著。我們的妄心，就不會有很大的起伏了。一切法都不執著，那就對了。</w:t>
      </w:r>
      <w:r>
        <w:t xml:space="preserve"> </w:t>
      </w:r>
    </w:p>
    <w:p w14:paraId="7859FA37" w14:textId="77777777" w:rsidR="002C4C09" w:rsidRDefault="002C4C09">
      <w:pPr>
        <w:pStyle w:val="a3"/>
      </w:pPr>
      <w:r>
        <w:t xml:space="preserve">　　今曰不入，入流者而無所入。這句話的意思，小註裡說，明，明是明瞭，明瞭他把情識離開了、不執著了，情識就是第六意識、第七識。換句話說，他能在境界當中不分別、不執著，這個就叫做入流。實際上哪有所入？能入、所入都沒有。叫它做入流，因為諸佛菩薩、聲聞、緣覺，對於一切法都不執著，他也不執著了，這是聖人之流，這麼個意思。如果我們也不執著了，說老實話，我們念佛求生淨土，比須陀洹功夫高多了，彌陀弟子，那不一樣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AA6F3B" w14:textId="77777777" w:rsidR="002C4C09" w:rsidRDefault="002C4C09" w:rsidP="002C4C09">
      <w:r>
        <w:separator/>
      </w:r>
    </w:p>
  </w:endnote>
  <w:endnote w:type="continuationSeparator" w:id="0">
    <w:p w14:paraId="29EEFB07" w14:textId="77777777" w:rsidR="002C4C09" w:rsidRDefault="002C4C09" w:rsidP="002C4C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F4209" w14:textId="77777777" w:rsidR="002C4C09" w:rsidRDefault="002C4C09" w:rsidP="002C4C09">
      <w:r>
        <w:separator/>
      </w:r>
    </w:p>
  </w:footnote>
  <w:footnote w:type="continuationSeparator" w:id="0">
    <w:p w14:paraId="71574D27" w14:textId="77777777" w:rsidR="002C4C09" w:rsidRDefault="002C4C09" w:rsidP="002C4C0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C09"/>
    <w:rsid w:val="002C4C0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D22F81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C4C0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C4C0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C4C0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C4C0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2025-10-14T02:29:00Z</dcterms:created>
  <dcterms:modified xsi:type="dcterms:W3CDTF">2025-10-14T02:29:00Z</dcterms:modified>
</cp:coreProperties>
</file>