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5902A" w14:textId="77777777" w:rsidR="00BC19B4" w:rsidRDefault="00BC19B4">
      <w:r>
        <w:t>金剛經的智言慧語</w:t>
      </w:r>
      <w:r>
        <w:t>—</w:t>
      </w:r>
      <w:r>
        <w:t xml:space="preserve">雖得無諍三昧，而不存有所得心。是自忘其在定矣，此為離三昧障。乃真得無諍、真得三昧。故稱第一離欲阿羅漢　　（第三一二集）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29-513-0312 </w:t>
      </w:r>
    </w:p>
    <w:p w14:paraId="0C5862AB" w14:textId="77777777" w:rsidR="00BC19B4" w:rsidRDefault="00BC19B4">
      <w:pPr>
        <w:pStyle w:val="a3"/>
      </w:pPr>
      <w:r>
        <w:t xml:space="preserve">　　【雖得無諍三昧，而不存有所得心。是自忘其在定矣，此為離三昧障。乃真得無諍、真得三昧。故稱第一離欲阿羅漢。】</w:t>
      </w:r>
      <w:r>
        <w:t xml:space="preserve"> </w:t>
      </w:r>
    </w:p>
    <w:p w14:paraId="35CDF192" w14:textId="77777777" w:rsidR="00BC19B4" w:rsidRDefault="00BC19B4">
      <w:pPr>
        <w:pStyle w:val="a3"/>
      </w:pPr>
      <w:r>
        <w:t xml:space="preserve">　　這裡面有兩句話很重要，「自忘其在定」，這個定是很深的禪定，像世尊在《楞嚴經》上講的九次第定，阿羅漢所證的九次第定。忘其在定，他不像四禪天他們所得的禪定、四空天所得的禪定，因為他執著我得初禪了，他就生初禪天，我得二禪了，他就生二禪天；尊者已經得第九定了，他沒有說他得定，所以他還在人間，跟我們大家混在一起，他真的得定了，並沒有執著在定上。由此可知，世間禪定這個四禪八定，四相沒破，我得定了，有我相，我相的對面是人相，人相的對面是眾生相，眾生相相續不斷是壽者相，壽者相是講時間，相續不斷。四相具足，所以他出不了三界，不能得聖果，就是因為他執著有四相；雖然得第八定，還比不上一個須陀洹，道理在此地，這是我們必須要知道。我們所修的法門，認真修學，心裡面乾淨，不以為然，不以為我修得怎麼樣了，不可以有這個念頭，有這個念頭是著相了。即使證果，也要像這些聖人擺的這個例子，清清楚楚，他自己並沒有說他證果。我們說他證果，他自己絕對沒有這個念頭；我證果了，我得什麼法了，沒這個念頭，一有這個念頭四相具足；這叫離三昧障。由此可知，世間的四禪八定都有障，他住在這個定裡頭，那就叫障。他把這個法也空掉了，果也空掉了，障沒有了，這叫真得無諍三昧。</w:t>
      </w:r>
      <w:r>
        <w:t xml:space="preserve">世尊讚歎他，稱為第一離欲阿羅漢。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45460" w14:textId="77777777" w:rsidR="00BC19B4" w:rsidRDefault="00BC19B4" w:rsidP="00BC19B4">
      <w:r>
        <w:separator/>
      </w:r>
    </w:p>
  </w:endnote>
  <w:endnote w:type="continuationSeparator" w:id="0">
    <w:p w14:paraId="3172DCEF" w14:textId="77777777" w:rsidR="00BC19B4" w:rsidRDefault="00BC19B4" w:rsidP="00BC1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FB35" w14:textId="77777777" w:rsidR="00BC19B4" w:rsidRDefault="00BC19B4" w:rsidP="00BC19B4">
      <w:r>
        <w:separator/>
      </w:r>
    </w:p>
  </w:footnote>
  <w:footnote w:type="continuationSeparator" w:id="0">
    <w:p w14:paraId="1EF86E2B" w14:textId="77777777" w:rsidR="00BC19B4" w:rsidRDefault="00BC19B4" w:rsidP="00BC19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B4"/>
    <w:rsid w:val="00BC19B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58EC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19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19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19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19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