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6755" w14:textId="77777777" w:rsidR="00A35C36" w:rsidRDefault="00A35C36">
      <w:r>
        <w:t>金剛經的智言慧語</w:t>
      </w:r>
      <w:r>
        <w:t>—</w:t>
      </w:r>
      <w:r>
        <w:t xml:space="preserve">隨者，隨緣、不限定之意　　（第三四六集）　　</w:t>
      </w:r>
      <w:r>
        <w:t>1995/5</w:t>
      </w:r>
      <w:r>
        <w:t xml:space="preserve">　　新加坡佛教居士林（節錄自金剛般若研習報告</w:t>
      </w:r>
      <w:r>
        <w:t>09-023-0028</w:t>
      </w:r>
      <w:r>
        <w:t>集）　　檔名：</w:t>
      </w:r>
      <w:r>
        <w:t xml:space="preserve">29-513-0346 </w:t>
      </w:r>
    </w:p>
    <w:p w14:paraId="5E3EF607" w14:textId="77777777" w:rsidR="00A35C36" w:rsidRDefault="00A35C36">
      <w:pPr>
        <w:pStyle w:val="a3"/>
      </w:pPr>
      <w:r>
        <w:t xml:space="preserve">　　【隨者，隨緣、不限定之意。】</w:t>
      </w:r>
      <w:r>
        <w:t xml:space="preserve"> </w:t>
      </w:r>
    </w:p>
    <w:p w14:paraId="307155B1" w14:textId="77777777" w:rsidR="00A35C36" w:rsidRDefault="00A35C36">
      <w:pPr>
        <w:pStyle w:val="a3"/>
      </w:pPr>
      <w:r>
        <w:t xml:space="preserve">　　我們現在講沒一定。底下舉幾個例子，「如隨人」，你遇到你的親戚朋友，你給他說《金剛經》一句兩句，你只給他講一句兩句，時間也不長，認識的人、不認識的人，只要他喜歡聽，都可以給他說。不認識的人，他也沒有意思要聽，我們能不能跟他說？行！我們念《金剛經》，念出聲音，他不就聽進去了！你們想一想，當年六祖惠能大師，在賣柴的時候，柴火賣掉之後收了錢，想回家去的時候，不就是聽人家在念《金剛經》，他在窗外，大概念《金剛經》的人念得很歡喜，聲音念得很大，他就在窗外聽聽，聽聽他就開悟了，那個讀《金剛經》的人並沒有意思要度惠能大師。所以要知道，讀誦讀出聲音有好處。不讀聲音，自利；讀出聲音，自利利他。別人是有意無意都落在八識田中，落在八識田中是金剛種子，所以這是隨人。「隨機」就不一樣，這個機一定是學佛的人。學佛的人，根器也不相同，有利根的、有鈍根的，你也可以跟他講《金剛經》，講個幾句也行。這兩條都是對人來講的，「人」是普通人，「機」是學佛之人。「隨時」是任何時候。「隨處」是無論什麼地方。在馬路上碰到也可以跟他講幾句《金剛經》，隨時隨處。「隨眾」，眾，在我們佛法裡面，要用現代的話來講，就是社團、團體，這不是個人，很多人聚集在一起。在佛</w:t>
      </w:r>
      <w:r>
        <w:t xml:space="preserve">法裡面講，四個人以上聚集在一起，這叫眾。這就是你給大眾說，前面你給一個人說，你給大眾說。眾，團體性質也不相同，種類也很多，我們這個社會裡，社團太多太多了。「隨文」，文是經文，隨便哪一句，四句叫一首偈，叫一偈；兩句叫半偈。說《金剛經》，大家都要說，學了普遍就要去說。我還沒懂得，沒懂那個地方不說，哪一句懂了就說哪一句，那就不會說錯。不懂的就不要說，沒有搞清楚的就不要說。清清楚楚，明明白白的，我聽懂一句就說一句，聽懂兩句就說兩句。要存著時時刻刻利益眾生，這是報佛恩。佛沒有別的願望，希望一切眾生都有緣能聞到佛法，都能夠理解佛法，都能夠以佛法修持。大家都能依照佛的教訓，社會祥和、天下太平，眾生得大利益。「隨說是經」，這句話非常非常要緊。乃至四句偈，這是講的說得少。我剛才說了，四句不算少，一句是少，最少的，一句兩句都可以，不一定是四句，能說四句當然更好，四句是完整的一偈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C2364" w14:textId="77777777" w:rsidR="00A35C36" w:rsidRDefault="00A35C36" w:rsidP="00A35C36">
      <w:r>
        <w:separator/>
      </w:r>
    </w:p>
  </w:endnote>
  <w:endnote w:type="continuationSeparator" w:id="0">
    <w:p w14:paraId="1D7FA8BA" w14:textId="77777777" w:rsidR="00A35C36" w:rsidRDefault="00A35C36" w:rsidP="00A35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7248F" w14:textId="77777777" w:rsidR="00A35C36" w:rsidRDefault="00A35C36" w:rsidP="00A35C36">
      <w:r>
        <w:separator/>
      </w:r>
    </w:p>
  </w:footnote>
  <w:footnote w:type="continuationSeparator" w:id="0">
    <w:p w14:paraId="27B2E705" w14:textId="77777777" w:rsidR="00A35C36" w:rsidRDefault="00A35C36" w:rsidP="00A35C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36"/>
    <w:rsid w:val="00A35C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DC4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C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C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C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C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