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884A" w14:textId="77777777" w:rsidR="00EF7E31" w:rsidRDefault="00EF7E31">
      <w:r>
        <w:t>金剛經的智言慧語</w:t>
      </w:r>
      <w:r>
        <w:t>—</w:t>
      </w:r>
      <w:r>
        <w:t xml:space="preserve">無有定法這四個字，通貫一切。會得此義，頭頭是道。薦得少許，活潑潑地。於深義趣，自能領會　　（第三六九集）　　</w:t>
      </w:r>
      <w:r>
        <w:t>1995/5</w:t>
      </w:r>
      <w:r>
        <w:t xml:space="preserve">　　新加坡佛教居士林（節錄自金剛般若研習報告</w:t>
      </w:r>
      <w:r>
        <w:t>09-023-0030</w:t>
      </w:r>
      <w:r>
        <w:t>集）　　檔名：</w:t>
      </w:r>
      <w:r>
        <w:t xml:space="preserve">29-513-0369 </w:t>
      </w:r>
    </w:p>
    <w:p w14:paraId="285684B5" w14:textId="77777777" w:rsidR="00EF7E31" w:rsidRDefault="00EF7E31">
      <w:pPr>
        <w:pStyle w:val="a3"/>
      </w:pPr>
      <w:r>
        <w:t xml:space="preserve">　　【無有定法這四個字，通貫一切。會得此義，頭頭是道。薦得少許，活潑潑地。於深義趣，自能領會。】</w:t>
      </w:r>
      <w:r>
        <w:t xml:space="preserve"> </w:t>
      </w:r>
    </w:p>
    <w:p w14:paraId="1A2DD71E" w14:textId="77777777" w:rsidR="00EF7E31" w:rsidRDefault="00EF7E31">
      <w:pPr>
        <w:pStyle w:val="a3"/>
      </w:pPr>
      <w:r>
        <w:t xml:space="preserve">　　這四個字義趣很深很廣，要緊的我們能夠體會得。貫通一切，不僅是佛法，佛無有定法可說，也貫通一切世間法，世間一切法也是無有定法。你要問為什麼無有定法？這個原因就是一切眾生的念頭，哪一個眾生有一定的念頭！起心動念千變萬化，一切法從心想生，心想不定，生的法哪有一定？世間眾生心想不定，佛說法也就無定。佛所說的一切法，無非是眾生有感，佛就有說，眾生什麼感？起心動念就是感，眾生要沒有感，佛就無法可說。就是因為眾生動念，動的念又無有一定，又無有定法，這是事實真相。所以這四個字，貫通世出世間一切法。我們明白這個義理，明瞭這個事實真相，你就會頭頭是道。</w:t>
      </w:r>
      <w:r>
        <w:t xml:space="preserve"> </w:t>
      </w:r>
    </w:p>
    <w:p w14:paraId="6BA258B0" w14:textId="77777777" w:rsidR="00EF7E31" w:rsidRDefault="00EF7E31">
      <w:pPr>
        <w:pStyle w:val="a3"/>
      </w:pPr>
      <w:r>
        <w:t xml:space="preserve">　　薦得少許，這地方是你能夠契入一點點，薦得跟我們平常講契入是一個意思，一般講證得也是這個意思，你能證得一點點。或者我們再說得清楚一點，你能夠享受到一點點，這個薦得也是享受到，佛所講的這些理論與方法、境界，你真正得到一點，真正享受到一點，你所表現的一定是活潑潑的。就是我剛才講的，你在生活當中法喜充滿，快樂自在，一定會表現出來，於佛所講的甚深義趣自然能夠領會。所以佛法最重要的還是要實行，要去做，要一門深入。</w:t>
      </w:r>
      <w:r>
        <w:t xml:space="preserve"> </w:t>
      </w:r>
    </w:p>
    <w:p w14:paraId="4E313A05" w14:textId="77777777" w:rsidR="00EF7E31" w:rsidRDefault="00EF7E31">
      <w:pPr>
        <w:pStyle w:val="a3"/>
      </w:pPr>
      <w:r>
        <w:t xml:space="preserve">　　有許多同修真正發了好心，在這部經上聽到佛一而再、再而三、三而四，不斷的在勸我們要受持讀誦、為人演說，遍數聽多了，自然就受到感動，發心想為人說經。怎麼個說法？講經好難，怎麼個說法？其實諸位不了解，古時候寺院叢林培養講經的人才，用什麼方法？複小座。今天師父在這裡講這一座經，講這兩個小時，到明天早晨，你也上臺把這兩個小時講出來，有這個能力，老和尚一定把他提拔出來，專門學教，這是講經的材料。如果沒有這個能力，就當護法，為常住工作，為常住工作叫內護，信徒是外護，為常住服務，擔任常住的職事。有這個能力，培養出來做講經的人才。自古以來，我們在佛教寺裡沒有看到哪一個法師辦佛學院、辦培訓班，沒有！諸位去查查，沒有這個事情，統統是小座裡頭培養出來的。所以你如果要學，不難！你們在此地聽的，明天你就給人家去講去，找到你的親戚朋友，哪一個人要跟你講話，你就請他坐下來，你給他講《金剛經》，就行了。能講多少就講多少，這經上講四句偈，講一句也行，講兩句也行，講四句也行，活潑潑的，一點都不呆板。你真肯發這個心，真肯天天講，你能講上三年，你有這個恆心、有毅力，三年以後不知不覺你就成了法師。法師，在家出家都可以當法師，都可以講經。你要真幹才行</w:t>
      </w:r>
      <w:r>
        <w:t xml:space="preserve">，要很熱心去幹，很努力的去幹，這就學成功。哪有什麼方法技巧？沒有。自古以來，就這麼成就的。方法技巧，那不過是經驗的累積而已，哪來的方法技巧。學的時間多，遇到奇奇怪怪的事情多，在這裡面產生經驗，吃多少苦頭，受多少教訓，得一點經驗而已。頂重要的，就是熱心去複講，把我們所聽到的轉告別人，把我們自己修持所得的好處利益轉告別人，這就是弘法利生，就是續佛慧命。所以要記住，無有定法，這是《金剛經》上，也是一句最高的指導原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E0DA" w14:textId="77777777" w:rsidR="00EF7E31" w:rsidRDefault="00EF7E31" w:rsidP="00EF7E31">
      <w:r>
        <w:separator/>
      </w:r>
    </w:p>
  </w:endnote>
  <w:endnote w:type="continuationSeparator" w:id="0">
    <w:p w14:paraId="0294A7A4" w14:textId="77777777" w:rsidR="00EF7E31" w:rsidRDefault="00EF7E31" w:rsidP="00EF7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1ECF6" w14:textId="77777777" w:rsidR="00EF7E31" w:rsidRDefault="00EF7E31" w:rsidP="00EF7E31">
      <w:r>
        <w:separator/>
      </w:r>
    </w:p>
  </w:footnote>
  <w:footnote w:type="continuationSeparator" w:id="0">
    <w:p w14:paraId="624DDE07" w14:textId="77777777" w:rsidR="00EF7E31" w:rsidRDefault="00EF7E31" w:rsidP="00EF7E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31"/>
    <w:rsid w:val="00EF7E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86B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E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E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E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E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