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706D" w14:textId="77777777" w:rsidR="00FF4F02" w:rsidRDefault="00FF4F02">
      <w:r>
        <w:t>金剛經的智言慧語</w:t>
      </w:r>
      <w:r>
        <w:t>—</w:t>
      </w:r>
      <w:r>
        <w:t xml:space="preserve">在在受用，處處皆是佛法　　（第三七七集）　　</w:t>
      </w:r>
      <w:r>
        <w:t>1995/5</w:t>
      </w:r>
      <w:r>
        <w:t xml:space="preserve">　　新加坡佛教居士林（節錄自金剛般若研習報告</w:t>
      </w:r>
      <w:r>
        <w:t>09-023-0031</w:t>
      </w:r>
      <w:r>
        <w:t>集）　　檔名：</w:t>
      </w:r>
      <w:r>
        <w:t xml:space="preserve">29-513-0377 </w:t>
      </w:r>
    </w:p>
    <w:p w14:paraId="13BBD506" w14:textId="77777777" w:rsidR="00FF4F02" w:rsidRDefault="00FF4F02">
      <w:pPr>
        <w:pStyle w:val="a3"/>
      </w:pPr>
      <w:r>
        <w:t xml:space="preserve">　　【在在受用，處處皆是佛法。】</w:t>
      </w:r>
      <w:r>
        <w:t xml:space="preserve"> </w:t>
      </w:r>
    </w:p>
    <w:p w14:paraId="27E80F56" w14:textId="77777777" w:rsidR="00FF4F02" w:rsidRDefault="00FF4F02">
      <w:pPr>
        <w:pStyle w:val="a3"/>
      </w:pPr>
      <w:r>
        <w:t xml:space="preserve">　　佛法在哪裡？佛法就在一切時、一切處，在我們起心動念、言語造作，無有一法不是佛法；如果迷，那就無有一法是佛法。覺悟了，無有一法不是佛法；迷了，無有一法是佛法，問題就在迷與覺這一念之間。覺的相是什麼？是無住生心，這是覺悟的樣子，覺悟的相。迷的相是什麼？迷的相是妄想執著，這是迷。我們在總綱領、總原則上，要時時刻刻檢討，我怎麼又起分別執著？迷，又迷了！一個人常常知道自己迷，他就不迷。迷的人不知道自己迷，知道自己迷這個人就快要開悟了，就有回頭的可能。我們今天不求別的，就求常常覺得自己迷，知道迷在哪裡，這就是開始覺悟了。由此可知，金剛般若不能不學，金剛般若對於我們這一生的關係太大太大。就是不學佛，不求往生，我們希不希望過一個幸福快樂美滿的一生？你要想達到這個目標，這部經的確是幫得上忙，而且是很容易讓你滿願。如果用這部經幫助我們念佛求生淨土，沒有一個不往生的，不但往生，品位還很高，品位不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2D48" w14:textId="77777777" w:rsidR="00FF4F02" w:rsidRDefault="00FF4F02" w:rsidP="00FF4F02">
      <w:r>
        <w:separator/>
      </w:r>
    </w:p>
  </w:endnote>
  <w:endnote w:type="continuationSeparator" w:id="0">
    <w:p w14:paraId="02FCE849" w14:textId="77777777" w:rsidR="00FF4F02" w:rsidRDefault="00FF4F02" w:rsidP="00FF4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8C9B" w14:textId="77777777" w:rsidR="00FF4F02" w:rsidRDefault="00FF4F02" w:rsidP="00FF4F02">
      <w:r>
        <w:separator/>
      </w:r>
    </w:p>
  </w:footnote>
  <w:footnote w:type="continuationSeparator" w:id="0">
    <w:p w14:paraId="18F9BBB3" w14:textId="77777777" w:rsidR="00FF4F02" w:rsidRDefault="00FF4F02" w:rsidP="00FF4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02"/>
    <w:rsid w:val="00F20C87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737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