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2A480" w14:textId="77777777" w:rsidR="00BF34D3" w:rsidRDefault="00BF34D3">
      <w:r>
        <w:t>金剛經的智言慧語</w:t>
      </w:r>
      <w:r>
        <w:t>—</w:t>
      </w:r>
      <w:r>
        <w:t xml:space="preserve">今曰斷除，是除其病，非除其法。斷妄歸真，便恍然大覺，了達萬法一如，本是一真法界。本無人我差別，則萬念冰消　　（第四Ｏ六集）　　</w:t>
      </w:r>
      <w:r>
        <w:t>1995/5</w:t>
      </w:r>
      <w:r>
        <w:t xml:space="preserve">　　新加坡佛教居士林（節錄自金剛般若研習報告</w:t>
      </w:r>
      <w:r>
        <w:t>09-023-0035</w:t>
      </w:r>
      <w:r>
        <w:t>集）　　檔名：</w:t>
      </w:r>
      <w:r>
        <w:t xml:space="preserve">29-513-0406 </w:t>
      </w:r>
    </w:p>
    <w:p w14:paraId="049DC075" w14:textId="77777777" w:rsidR="00BF34D3" w:rsidRDefault="00BF34D3">
      <w:pPr>
        <w:pStyle w:val="a3"/>
      </w:pPr>
      <w:r>
        <w:t xml:space="preserve">　　【今曰斷除，是除其病，非除其法。斷妄歸真，便恍然大覺，了達萬法一如，本是一真法界。本無人我差別，則萬念冰消。】</w:t>
      </w:r>
      <w:r>
        <w:t xml:space="preserve"> </w:t>
      </w:r>
    </w:p>
    <w:p w14:paraId="32ED0905" w14:textId="77777777" w:rsidR="00BF34D3" w:rsidRDefault="00BF34D3">
      <w:pPr>
        <w:pStyle w:val="a3"/>
      </w:pPr>
      <w:r>
        <w:t xml:space="preserve">　　佛在大乘經上，常常勸導我們要斷除煩惱、要斷除習氣、要斷除妄念，這些開示非常之多。究竟怎樣斷除？斷除的是什麼？這是我們必須首先要搞清楚、要搞明白的。這個地方說得清楚，是除其病，斷除是斷除其病。非除其法，法是指法相，法相不能斷除，法相是自性變現出來，怎麼能除？病在哪裡？病在妄想執著。斷除是除我們心裡面的妄想執著，不是除外面的境界相，這是要搞清楚的。</w:t>
      </w:r>
      <w:r>
        <w:t xml:space="preserve"> </w:t>
      </w:r>
    </w:p>
    <w:p w14:paraId="4A7FC75A" w14:textId="77777777" w:rsidR="00BF34D3" w:rsidRDefault="00BF34D3">
      <w:pPr>
        <w:pStyle w:val="a3"/>
      </w:pPr>
      <w:r>
        <w:t xml:space="preserve">　　斷妄歸真，只要把自己心裡面的妄想、分別、執著斷除，外面的境界相樣樣都真實，就歸真；並不是離開我們這個境界之外，別有真實，那就錯了。所以諸佛菩薩跟我們在一起，人家住的是真實法界，叫一真法界，我們住的是六道輪迴。一真法界在哪裡？一真法界就是六道輪迴，六道輪迴就是一真法界。離開妄想執著的人，在六道輪迴裡頭也住一真法界。心念上起了妄想、分別、執著，在一真法界裡變成六道輪迴，這是事實的真相。所以一定要清楚、一定要明白，斷妄是斷心裡面的妄想、分別、執著。心原本是清淨的，原本是離念，沒有妄念。千經萬論，無量法門，殊途同歸就是歸到無念、歸到清淨心。這是前面一再所說，智念不如淨念親切。一歸真就覺悟，他為什麼覺悟？覺悟也是本來有的。馬鳴菩薩說得好，「本覺本有，不覺本無」，這是《起信論》上講的話。本有當然可以證得，當然可以現前；本無當然可以斷除，它本來無。只要一斷除妄想執著的病，本有的般若智慧就現前，這就是恍然大覺，自然就現前。覺悟的樣子是什麼？底下說出來，了，了是明瞭，通達，明瞭通達，沒有障礙，萬法一如。到這個境界，你就證得如來。大乘經上常講的清淨法身，你就證得清淨法身。清淨法身現前，就叫如來。《金剛經》上說：「如來者，諸法</w:t>
      </w:r>
      <w:r>
        <w:t>如義。」你證得諸法如義，你就是如來。諸法如義是什麼？萬法一如，諸法如了。如什麼？如其性。法是相，相如其性，事如其理，這叫一如。本是一真法界，六道、十界本是一真法界。</w:t>
      </w:r>
      <w:r>
        <w:t xml:space="preserve"> </w:t>
      </w:r>
    </w:p>
    <w:p w14:paraId="230FACED" w14:textId="77777777" w:rsidR="00BF34D3" w:rsidRDefault="00BF34D3">
      <w:pPr>
        <w:pStyle w:val="a3"/>
      </w:pPr>
      <w:r>
        <w:t xml:space="preserve">　　本無人我差別，由此可知，只要有人我的念頭，一真法界不見了，諸法不如了，把一真法界變成十法界，變成六道輪迴。你要問，為什麼會變成這個樣子？就是因為你有人我。《金剛經》上說得好，你有我見、我相；有我相，跟我相相對的是人相；眾生相、壽者相全都起來了。我、人、眾、壽是妄想，不是真的。菩薩還要有我、人、眾、壽，《金剛經》上講「即非菩薩」，那不是菩薩，菩薩決定沒有四相。不但菩薩沒有四相，就本經而論，經上告訴我們，小乘初果須陀洹，他也不著我相，著我相他就證不到須陀洹果。我們在《金剛經》上才真正恍然大悟，原來小乘初果也得要離四相。由此可知，小乘四果、大乘菩薩五十一個果位，他的功夫都是離四相、離四見。菩薩有這麼多等級，就是離相的功夫有淺深不同；離相功夫淺的地位就低，離相功夫深的地位就高，一個方法、一個原理、一個原則。縱然是修行的方法不一樣，原理原則是一個；無論你是念佛、你是參禪、你是持咒，你修什麼法門，方法不要緊，原理原則是一個，統統是離相離念而已。如果不是在離相離念上下功夫，那就是不管哪個法門，你修得再好，你也出不了六道輪迴；那麼所修的變成什麼？變成世間有漏</w:t>
      </w:r>
      <w:r>
        <w:lastRenderedPageBreak/>
        <w:t xml:space="preserve">的福報，變成這個東西，決定不能夠明心見性，也就是說，決定達不到萬法一如，達不到這個境界。所以必須要知道，佛與這些大聖大賢，在他們的境界裡面，沒有是非人我，沒有妄想差別，所以人家才能證果，這是我們從經上得到的消息。不是我們自己的境界，得到這個消息。我們對於佛菩薩相信不相信？如果真正相信，那就得依這個原理原則去修行。在日常生活當中，處事待人接物之中，去學離四相，去學離四見，那就對了。怎麼個離法？我們在這個講席裡面講得很多。事實的真相，就是本無四相、本無四見，我們果然肯定，深信不疑，則萬念冰消，妄想、雜念自然就沒有。還有妄想、還有雜念，換句話說，你四相、四見還存在，還起作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83619" w14:textId="77777777" w:rsidR="00BF34D3" w:rsidRDefault="00BF34D3" w:rsidP="00BF34D3">
      <w:r>
        <w:separator/>
      </w:r>
    </w:p>
  </w:endnote>
  <w:endnote w:type="continuationSeparator" w:id="0">
    <w:p w14:paraId="61F464DA" w14:textId="77777777" w:rsidR="00BF34D3" w:rsidRDefault="00BF34D3" w:rsidP="00BF3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265D3" w14:textId="77777777" w:rsidR="00BF34D3" w:rsidRDefault="00BF34D3" w:rsidP="00BF34D3">
      <w:r>
        <w:separator/>
      </w:r>
    </w:p>
  </w:footnote>
  <w:footnote w:type="continuationSeparator" w:id="0">
    <w:p w14:paraId="47352EA2" w14:textId="77777777" w:rsidR="00BF34D3" w:rsidRDefault="00BF34D3" w:rsidP="00BF34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D3"/>
    <w:rsid w:val="00BF34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79B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4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4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4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4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