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45B4" w14:textId="77777777" w:rsidR="00587CE9" w:rsidRDefault="00587CE9">
      <w:r>
        <w:t>金剛經的智言慧語</w:t>
      </w:r>
      <w:r>
        <w:t>—</w:t>
      </w:r>
      <w:r>
        <w:t xml:space="preserve">了解經中甚深義趣　　（第四六二集）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29-513-0462 </w:t>
      </w:r>
    </w:p>
    <w:p w14:paraId="36090E57" w14:textId="77777777" w:rsidR="00587CE9" w:rsidRDefault="00587CE9">
      <w:pPr>
        <w:pStyle w:val="a3"/>
      </w:pPr>
      <w:r>
        <w:t xml:space="preserve">　　【了解經中甚深義趣】</w:t>
      </w:r>
      <w:r>
        <w:t xml:space="preserve"> </w:t>
      </w:r>
    </w:p>
    <w:p w14:paraId="1477F481" w14:textId="77777777" w:rsidR="00587CE9" w:rsidRDefault="00587CE9">
      <w:pPr>
        <w:pStyle w:val="a3"/>
      </w:pPr>
      <w:r>
        <w:t xml:space="preserve">　　開悟的相是什麼？一乘經、大乘經，一接觸就通達、就明瞭，那是開悟。我們今天不悟，為什麼不悟？有障礙。什麼是障礙？妄想、分別、執著，這是世尊在《華嚴經》上說的，「一切眾生皆有如來智慧德相」，如來的智慧是甚深般若，一切眾生都有。德相是三十二相八十種好，我們本來都是這樣的，不是像現在長得醜怪怪的。我們相貌多好，都有像佛的報身，身有無量相，相有無量好。我們的好相跑到哪裡去了？我們的智慧跑到哪裡去了？佛說，「但以妄想執著而不能證得」，佛是一語道破，我們就被妄想執著害了。現前的身、現前的相，怎麼來的？妄想執著變現出來的，哪裡會有好相？佛菩薩的相為什麼那麼圓滿？他沒有妄想、沒有執著，他是自性裡頭本來現出那個相，本來的相好，本來的相圓滿。所以佛在這個地方跟我們講真話，一定要離妄想執著，就在日常生活當中去做。</w:t>
      </w:r>
      <w:r>
        <w:t xml:space="preserve"> </w:t>
      </w:r>
    </w:p>
    <w:p w14:paraId="58EBA49F" w14:textId="77777777" w:rsidR="00587CE9" w:rsidRDefault="00587CE9">
      <w:pPr>
        <w:pStyle w:val="a3"/>
      </w:pPr>
      <w:r>
        <w:t xml:space="preserve">　　也許有人要問，在日常生活當中，我要是離了名字相、離了言說相，那就不說話了，那不變成啞巴？離了名字相，人家問我，「這個叫什麼？」不曉得，它沒有名字，這還行嗎？這樣學佛，給諸位說，不開智慧，這叫呆了，變成佛呆子。念書就變成書呆子，學佛就變成佛呆子，你把《金剛經》的意思完全錯會了。佛教我們離，心裡面離，心裡面不要執著，說話沒有關係。名字、言說，我們要用它，要用不能執著，要知道假名假相，它不礙事，礙事的是什麼？執著。佛教給我們離一切相，學過唯識的人，我講就比較方便。學過唯識的人懂得，我們現前外面境界相是阿賴耶識的本質相分，這個不能離的，佛不是教我們離這個。佛教我們離什麼？離末那、意識、前五識，心心所的相分，這個東西要不得，這個東西決定是害人的。就是你心裡面執著的那個相分，要離這個相。阿賴耶識本質相分，說老實話那不相干的；就怕你心心所的相分，這個東西很討厭。我們再說得明白一點，外面這個境界相，我們真的看到了嗎？真的接觸到了嗎？沒有，永遠接觸不到。我們手拿到這個，這是不是真拿到了？你要認為真拿到，你迷了！我們這個身體是一個機器，我在哪裡？在裡面操縱這個機器。我們抓的，就像我們架的那個怪手在外頭抓泥巴一樣，一畚箕、一畚</w:t>
      </w:r>
      <w:r>
        <w:t xml:space="preserve">箕的拿出來，是不是他自己手拿的？不是的。他利用機械的手臂去拿的，我們這個身體是機械。我絕對不能夠直接見到、接觸到外面境界。我們眼睛看的這個花，是不是你真看到的？不是的。這個花，這是本質相，我們眼睛像個照相機，眼根把這個景象映到裡面，裡面那個相跟外面相一樣，就像照相的底片一樣，我們眼見是見底片的相，沒有緣到外頭的相。佛家的唯識學是非常有味道的心理學，告訴你，我們的確沒有接觸到外頭的境界。什麼人可以真正接觸外面境界，就是說機器從車上出來接觸外面境界？八地菩薩。八地菩薩才有能力，真正離開了。我們平常就像駕車一樣，在車裡頭沒出來，看到外面的境界是隔著玻璃看的，不是直接的，拿外面東西是用機器手臂去拿，不是自己。這是跟你講真相，這個不能再多講，愈講愈迷糊了，非常有味道！你要是懂得佛法，真有味道。確確實實，你自己以為接觸到外面境界，那是誤會，那叫迷惑顛倒。所以照佛的話去做，沒錯！這是真正給你開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3CD5" w14:textId="77777777" w:rsidR="00587CE9" w:rsidRDefault="00587CE9" w:rsidP="00587CE9">
      <w:r>
        <w:separator/>
      </w:r>
    </w:p>
  </w:endnote>
  <w:endnote w:type="continuationSeparator" w:id="0">
    <w:p w14:paraId="598A19F6" w14:textId="77777777" w:rsidR="00587CE9" w:rsidRDefault="00587CE9" w:rsidP="00587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F7D73" w14:textId="77777777" w:rsidR="00587CE9" w:rsidRDefault="00587CE9" w:rsidP="00587CE9">
      <w:r>
        <w:separator/>
      </w:r>
    </w:p>
  </w:footnote>
  <w:footnote w:type="continuationSeparator" w:id="0">
    <w:p w14:paraId="3EBC5BB8" w14:textId="77777777" w:rsidR="00587CE9" w:rsidRDefault="00587CE9" w:rsidP="00587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E9"/>
    <w:rsid w:val="00587C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ED1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