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F77B" w14:textId="77777777" w:rsidR="007B0F31" w:rsidRDefault="007B0F31">
      <w:r>
        <w:t>金剛經的智言慧語</w:t>
      </w:r>
      <w:r>
        <w:t>—</w:t>
      </w:r>
      <w:r>
        <w:t>五德、三福、六和、三學、六度、十願</w:t>
      </w:r>
      <w:r>
        <w:t>(</w:t>
      </w:r>
      <w:r>
        <w:t>下</w:t>
      </w:r>
      <w:r>
        <w:t>)</w:t>
      </w:r>
      <w:r>
        <w:t xml:space="preserve">　　（第五四八集）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29-513-0548 </w:t>
      </w:r>
    </w:p>
    <w:p w14:paraId="2322F3DD" w14:textId="77777777" w:rsidR="007B0F31" w:rsidRDefault="007B0F31">
      <w:pPr>
        <w:pStyle w:val="a3"/>
      </w:pPr>
      <w:r>
        <w:t xml:space="preserve">　　【五德、三福、六和、三學、六度、十願。】</w:t>
      </w:r>
      <w:r>
        <w:t xml:space="preserve"> </w:t>
      </w:r>
    </w:p>
    <w:p w14:paraId="0EF23862" w14:textId="77777777" w:rsidR="007B0F31" w:rsidRDefault="007B0F31">
      <w:pPr>
        <w:pStyle w:val="a3"/>
      </w:pPr>
      <w:r>
        <w:t xml:space="preserve">　　然後「身同住、口無諍、意同悅」。身同住，這個裡面也是廣義的，必須要隨和潮流，這樣才同住。不能隨和潮流，人家看到奇怪，奇奇怪怪的，於是他就很難接受，這個社會大眾不能夠接納你。佛教到我們中國，那些弘法的大德們懂得。身同住就是普賢行願裡面「隨喜功德」，他能夠隨緣。印度人穿的服裝跟我們的服裝不一樣，到了中國，他把印度服裝脫掉，換成中國的服裝，我們中國人一看到很喜歡，他跟我們一樣，跟我們中國他能夠融通。一直到建築、建道場，印度道場那個樣子跟中國不一樣，他沒有建造印度的式樣，他建中國宮殿的式樣，使我們中國人一看特別親切，所以佛法到中國來傳教，絲毫障礙都沒有，朝野普遍的歡迎。為什麼？他做到身同住。我跟你們的風俗習慣完全一樣，我隨順你，絕對不叫你隨順我，我隨順你就行了，就成功了。</w:t>
      </w:r>
      <w:r>
        <w:t xml:space="preserve"> </w:t>
      </w:r>
    </w:p>
    <w:p w14:paraId="7D69CBEF" w14:textId="77777777" w:rsidR="007B0F31" w:rsidRDefault="007B0F31">
      <w:pPr>
        <w:pStyle w:val="a3"/>
      </w:pPr>
      <w:r>
        <w:t xml:space="preserve">　　基督教就不懂這個道理。我在沒有學佛之前，我在基督教教堂還混過兩年，有一個牧師對我非常好，是美國人，是一位老太太，對我非常好。有一次她很感慨的對我們說，大概我們有五、六個人在一起聊天的時候，很感慨的說，她說基督教傳到中國一百年了，這一百多年的歷史，中國有十億人，他說基督教徒才多少？還不到一百萬。一百年，十億人裡頭，信仰基督教的人還不到一百萬，所以她說起來很感慨，好像很難過的樣子。那個時候我沒有學佛，不曉得什麼原因，到以後學佛才知道，他不能夠隨和，不懂得身同住，不懂得隨喜功德。建的教堂一定要建外國樣子，我們中國人一看，洋鬼子地方，可別進去。他就不懂得恆順眾生、隨喜功德，他不懂。佛教一到個地方，恆順眾生、隨喜功德，界限完全沒有了。</w:t>
      </w:r>
      <w:r>
        <w:t xml:space="preserve"> </w:t>
      </w:r>
    </w:p>
    <w:p w14:paraId="5EC182D6" w14:textId="77777777" w:rsidR="007B0F31" w:rsidRDefault="007B0F31">
      <w:pPr>
        <w:pStyle w:val="a3"/>
      </w:pPr>
      <w:r>
        <w:t xml:space="preserve">　　同樣我們今天到美國也很感慨，佛教傳到美國大概也有一百年的歷史，最早是日本人傳進去的，一直到今天，佛教在美國還是日本主流，大概百分之九十的道場是日本人的。可是度了幾個美國人？不多。可能還不如基督教在中國。什麼原因？建的道場都是中國宮殿式的，日本人也建的是他們神社式的，叫人一看，外國文化。所以那些外國人看到，外國人看我們也是變成洋鬼子，他也不跟我們往來，也不進我們的道場，這個錯了。我到美國去之後，我就勸請許多法師，我勸他他不肯聽，我說你們有能力建道場，應該建什麼樣子？建美國白宮那個樣子。叫美國人一看他就歡喜，他自然就進來了，你不請他他也會進來；那個佛像面孔一定要塑成美國人，他一看，美國人成佛了，才行！這都包括在身同住裡頭，你才曉得佛經裡頭它這個含義是多麼的深廣。你怎麼跟他同住？我們到一個國家去，要跟這個國家的國民同住，要跟它這個歷史文化同住，佛法才能生根，才能發揚光大，才能夠利益一方眾生。我們講的這些東西，都把圈子講得太小太小，太窄小，所以都不起作用。</w:t>
      </w:r>
      <w:r>
        <w:t xml:space="preserve"> </w:t>
      </w:r>
    </w:p>
    <w:p w14:paraId="40C5450D" w14:textId="77777777" w:rsidR="007B0F31" w:rsidRDefault="007B0F31">
      <w:pPr>
        <w:pStyle w:val="a3"/>
      </w:pPr>
      <w:r>
        <w:t xml:space="preserve">　　「口無諍」，這個好懂，沒有是非，沒有爭論。「意同悅」，大家在一起共修歡歡喜喜，即使不是共修，跟整個社會大眾相處一團和睦，才能夠影響這些地方，才能夠潛移默化、移風易俗，這是佛法教化的功德。末後「利同均」，利同均也就是我們今天講的，財富拉得愈近愈好，平均分配。但是財富決定是不平均的，什麼原因？每個人過去生中造的業因不相同，所以他的果報不相同。佛的教化讓你明白這個道理，</w:t>
      </w:r>
      <w:r>
        <w:lastRenderedPageBreak/>
        <w:t>了解這個事實，勸導富有的人幫助貧窮的人。利同均是這個講法，不是勉強的。是要叫富貴人明白道理，你過去修的善因；要叫貧窮人了解事實真相，我們過去世沒有修，使這些貧窮的人也不怨天不尤人，這個社會就安定。貧窮的人積極的修善因，我今世貧窮，來世我就富貴，如果這個善因造得積極，我現在貧窮，過個五年、十年之後我就富貴。善因必定結善果，要懂這個道理，這才是解決問題之道；要不把道理說清楚說明白，事實真相解釋清楚，凡是勉強都產生後遺症，後面都帶了許許多多複雜的事情，無法解決的。尤其是我們看到現代這個社會，整個世界每一個地區，複雜的問題，嚴重的問題，是愈來愈多、愈來愈不容易解決，以世間聰明智慧沒有辦法解決的。為什麼沒辦法？他不知道問題的根源，他不曉得這個道理。他只看到眼前果報，他不知道果報前面什麼原因造成的。了解根源，那個結才能解得開，根源不了解，勉強是做不到的。由此可知，我們能肯定唯有佛法能夠解決問題，對於全世界任何國家、任何民族，任何複雜的問題，佛法能解決，能夠徹底解決，叫人心服口服。這樣好的教育，可惜沒有人重視，沒有人把它發揚光大，這是真正可惜，佛法確實能救世間，確實能夠挽救劫運。所以我常常勉勵年輕的同修們一定要發心，認真受</w:t>
      </w:r>
      <w:r>
        <w:t>持讀誦、為人演說。</w:t>
      </w:r>
      <w:r>
        <w:t xml:space="preserve"> </w:t>
      </w:r>
    </w:p>
    <w:p w14:paraId="6AF6E07B" w14:textId="77777777" w:rsidR="007B0F31" w:rsidRDefault="007B0F31">
      <w:pPr>
        <w:pStyle w:val="a3"/>
      </w:pPr>
      <w:r>
        <w:t xml:space="preserve">　　三福、六和是基本的戒條，必修的科目。無論你學哪一宗，無論學哪一個法門，八萬四千法門、無量法門，這是必修科目，一定要在這個地方紮根基。然後，戒定慧三學，六度，《般若經》上所說的，十願，《華嚴經》上所說的，才能落實，這是我們修行的綱領。科目並不多，很容易記，每一條都要好好的記住，天天要反省我們做到了多少，要認真努力去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DC8B3" w14:textId="77777777" w:rsidR="007B0F31" w:rsidRDefault="007B0F31" w:rsidP="007B0F31">
      <w:r>
        <w:separator/>
      </w:r>
    </w:p>
  </w:endnote>
  <w:endnote w:type="continuationSeparator" w:id="0">
    <w:p w14:paraId="26895E42" w14:textId="77777777" w:rsidR="007B0F31" w:rsidRDefault="007B0F31" w:rsidP="007B0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F4BE" w14:textId="77777777" w:rsidR="007B0F31" w:rsidRDefault="007B0F31" w:rsidP="007B0F31">
      <w:r>
        <w:separator/>
      </w:r>
    </w:p>
  </w:footnote>
  <w:footnote w:type="continuationSeparator" w:id="0">
    <w:p w14:paraId="31CB5A8B" w14:textId="77777777" w:rsidR="007B0F31" w:rsidRDefault="007B0F31" w:rsidP="007B0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31"/>
    <w:rsid w:val="007B0F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825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